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42A" w:rsidRPr="00533079" w:rsidRDefault="00C4342A" w:rsidP="0039672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079">
        <w:rPr>
          <w:rFonts w:ascii="Times New Roman" w:hAnsi="Times New Roman" w:cs="Times New Roman"/>
          <w:b/>
          <w:sz w:val="24"/>
          <w:szCs w:val="24"/>
        </w:rPr>
        <w:t>CONVENZIONE</w:t>
      </w:r>
    </w:p>
    <w:p w:rsidR="00373366" w:rsidRDefault="00373366" w:rsidP="0002618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733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Per l’attuazione di una</w:t>
      </w:r>
      <w:r w:rsidRPr="00136C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3733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collaborazione finalizzata</w:t>
      </w:r>
      <w:r w:rsidRPr="00136C3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37336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</w:t>
      </w:r>
      <w:r w:rsidR="00B9534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promozione degli istituti della mediazione e della conciliazione</w:t>
      </w:r>
    </w:p>
    <w:p w:rsidR="0002618E" w:rsidRDefault="0002618E" w:rsidP="0002618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02618E" w:rsidRDefault="0002618E" w:rsidP="0002618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4342A" w:rsidRPr="00533079" w:rsidRDefault="00C4342A" w:rsidP="008A7372">
      <w:pPr>
        <w:jc w:val="both"/>
        <w:rPr>
          <w:rFonts w:ascii="Times New Roman" w:hAnsi="Times New Roman" w:cs="Times New Roman"/>
          <w:sz w:val="24"/>
          <w:szCs w:val="24"/>
        </w:rPr>
      </w:pPr>
      <w:r w:rsidRPr="00533079">
        <w:rPr>
          <w:rFonts w:ascii="Times New Roman" w:hAnsi="Times New Roman" w:cs="Times New Roman"/>
          <w:sz w:val="24"/>
          <w:szCs w:val="24"/>
        </w:rPr>
        <w:t xml:space="preserve">L’anno duemilasedici, il giorno </w:t>
      </w:r>
      <w:proofErr w:type="spellStart"/>
      <w:r w:rsidRPr="00533079">
        <w:rPr>
          <w:rFonts w:ascii="Times New Roman" w:hAnsi="Times New Roman" w:cs="Times New Roman"/>
          <w:sz w:val="24"/>
          <w:szCs w:val="24"/>
        </w:rPr>
        <w:t>………………</w:t>
      </w:r>
      <w:proofErr w:type="spellEnd"/>
      <w:r w:rsidRPr="00533079">
        <w:rPr>
          <w:rFonts w:ascii="Times New Roman" w:hAnsi="Times New Roman" w:cs="Times New Roman"/>
          <w:sz w:val="24"/>
          <w:szCs w:val="24"/>
        </w:rPr>
        <w:t xml:space="preserve"> del mese di </w:t>
      </w:r>
      <w:proofErr w:type="spellStart"/>
      <w:r w:rsidRPr="00533079">
        <w:rPr>
          <w:rFonts w:ascii="Times New Roman" w:hAnsi="Times New Roman" w:cs="Times New Roman"/>
          <w:sz w:val="24"/>
          <w:szCs w:val="24"/>
        </w:rPr>
        <w:t>……………………</w:t>
      </w:r>
      <w:proofErr w:type="spellEnd"/>
      <w:r w:rsidRPr="00533079">
        <w:rPr>
          <w:rFonts w:ascii="Times New Roman" w:hAnsi="Times New Roman" w:cs="Times New Roman"/>
          <w:sz w:val="24"/>
          <w:szCs w:val="24"/>
        </w:rPr>
        <w:t xml:space="preserve"> </w:t>
      </w:r>
      <w:r w:rsidR="00533079">
        <w:rPr>
          <w:rFonts w:ascii="Times New Roman" w:hAnsi="Times New Roman" w:cs="Times New Roman"/>
          <w:sz w:val="24"/>
          <w:szCs w:val="24"/>
        </w:rPr>
        <w:t>nella Città dell’</w:t>
      </w:r>
      <w:r w:rsidRPr="00533079">
        <w:rPr>
          <w:rFonts w:ascii="Times New Roman" w:hAnsi="Times New Roman" w:cs="Times New Roman"/>
          <w:sz w:val="24"/>
          <w:szCs w:val="24"/>
        </w:rPr>
        <w:t xml:space="preserve"> Aquila</w:t>
      </w:r>
    </w:p>
    <w:p w:rsidR="00C4342A" w:rsidRPr="00533079" w:rsidRDefault="00C4342A" w:rsidP="008A73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079">
        <w:rPr>
          <w:rFonts w:ascii="Times New Roman" w:hAnsi="Times New Roman" w:cs="Times New Roman"/>
          <w:b/>
          <w:sz w:val="24"/>
          <w:szCs w:val="24"/>
        </w:rPr>
        <w:t>TRA</w:t>
      </w:r>
    </w:p>
    <w:p w:rsidR="00C4342A" w:rsidRPr="00533079" w:rsidRDefault="00C4342A" w:rsidP="008A7372">
      <w:pPr>
        <w:jc w:val="both"/>
        <w:rPr>
          <w:rFonts w:ascii="Times New Roman" w:hAnsi="Times New Roman" w:cs="Times New Roman"/>
          <w:sz w:val="24"/>
          <w:szCs w:val="24"/>
        </w:rPr>
      </w:pPr>
      <w:r w:rsidRPr="00533079">
        <w:rPr>
          <w:rFonts w:ascii="Times New Roman" w:hAnsi="Times New Roman" w:cs="Times New Roman"/>
          <w:sz w:val="24"/>
          <w:szCs w:val="24"/>
        </w:rPr>
        <w:t xml:space="preserve">L’Ordine degli Avvocati di </w:t>
      </w:r>
      <w:r w:rsidR="00BB3CC3" w:rsidRPr="00533079">
        <w:rPr>
          <w:rFonts w:ascii="Times New Roman" w:hAnsi="Times New Roman" w:cs="Times New Roman"/>
          <w:sz w:val="24"/>
          <w:szCs w:val="24"/>
        </w:rPr>
        <w:t>Avezzano</w:t>
      </w:r>
      <w:r w:rsidRPr="005330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33079">
        <w:rPr>
          <w:rFonts w:ascii="Times New Roman" w:hAnsi="Times New Roman" w:cs="Times New Roman"/>
          <w:sz w:val="24"/>
          <w:szCs w:val="24"/>
        </w:rPr>
        <w:t>C.F……………………………………</w:t>
      </w:r>
      <w:proofErr w:type="spellEnd"/>
      <w:r w:rsidRPr="00533079">
        <w:rPr>
          <w:rFonts w:ascii="Times New Roman" w:hAnsi="Times New Roman" w:cs="Times New Roman"/>
          <w:sz w:val="24"/>
          <w:szCs w:val="24"/>
        </w:rPr>
        <w:t xml:space="preserve">.., </w:t>
      </w:r>
      <w:proofErr w:type="spellStart"/>
      <w:r w:rsidRPr="00533079">
        <w:rPr>
          <w:rFonts w:ascii="Times New Roman" w:hAnsi="Times New Roman" w:cs="Times New Roman"/>
          <w:sz w:val="24"/>
          <w:szCs w:val="24"/>
        </w:rPr>
        <w:t>P.I………………………………………………</w:t>
      </w:r>
      <w:proofErr w:type="spellEnd"/>
      <w:r w:rsidRPr="00533079">
        <w:rPr>
          <w:rFonts w:ascii="Times New Roman" w:hAnsi="Times New Roman" w:cs="Times New Roman"/>
          <w:sz w:val="24"/>
          <w:szCs w:val="24"/>
        </w:rPr>
        <w:t>,</w:t>
      </w:r>
      <w:r w:rsidR="00533079">
        <w:rPr>
          <w:rFonts w:ascii="Times New Roman" w:hAnsi="Times New Roman" w:cs="Times New Roman"/>
          <w:sz w:val="24"/>
          <w:szCs w:val="24"/>
        </w:rPr>
        <w:t xml:space="preserve"> </w:t>
      </w:r>
      <w:r w:rsidRPr="00533079">
        <w:rPr>
          <w:rFonts w:ascii="Times New Roman" w:hAnsi="Times New Roman" w:cs="Times New Roman"/>
          <w:sz w:val="24"/>
          <w:szCs w:val="24"/>
        </w:rPr>
        <w:t xml:space="preserve">nella persona del suo Presidente, Avv. </w:t>
      </w:r>
      <w:proofErr w:type="spellStart"/>
      <w:r w:rsidRPr="00533079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proofErr w:type="spellEnd"/>
      <w:r w:rsidRPr="00533079">
        <w:rPr>
          <w:rFonts w:ascii="Times New Roman" w:hAnsi="Times New Roman" w:cs="Times New Roman"/>
          <w:sz w:val="24"/>
          <w:szCs w:val="24"/>
        </w:rPr>
        <w:t xml:space="preserve">.., domiciliato per la carica presso la sede dell’Ordine  – Palazzo di Giustizia – Via </w:t>
      </w:r>
      <w:proofErr w:type="spellStart"/>
      <w:r w:rsidRPr="00533079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  <w:proofErr w:type="spellEnd"/>
      <w:r w:rsidRPr="00533079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533079">
        <w:rPr>
          <w:rFonts w:ascii="Times New Roman" w:hAnsi="Times New Roman" w:cs="Times New Roman"/>
          <w:sz w:val="24"/>
          <w:szCs w:val="24"/>
        </w:rPr>
        <w:t>………………………</w:t>
      </w:r>
      <w:proofErr w:type="spellEnd"/>
      <w:r w:rsidRPr="00533079">
        <w:rPr>
          <w:rFonts w:ascii="Times New Roman" w:hAnsi="Times New Roman" w:cs="Times New Roman"/>
          <w:sz w:val="24"/>
          <w:szCs w:val="24"/>
        </w:rPr>
        <w:t xml:space="preserve"> Avezzano (di seguito: Ordine)</w:t>
      </w:r>
    </w:p>
    <w:p w:rsidR="00C4342A" w:rsidRPr="00533079" w:rsidRDefault="00C4342A" w:rsidP="008A73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079">
        <w:rPr>
          <w:rFonts w:ascii="Times New Roman" w:hAnsi="Times New Roman" w:cs="Times New Roman"/>
          <w:b/>
          <w:sz w:val="24"/>
          <w:szCs w:val="24"/>
        </w:rPr>
        <w:t>E</w:t>
      </w:r>
    </w:p>
    <w:p w:rsidR="00C4342A" w:rsidRPr="00533079" w:rsidRDefault="00C4342A" w:rsidP="008A7372">
      <w:pPr>
        <w:jc w:val="both"/>
        <w:rPr>
          <w:rFonts w:ascii="Times New Roman" w:hAnsi="Times New Roman" w:cs="Times New Roman"/>
          <w:sz w:val="24"/>
          <w:szCs w:val="24"/>
        </w:rPr>
      </w:pPr>
      <w:r w:rsidRPr="00533079">
        <w:rPr>
          <w:rFonts w:ascii="Times New Roman" w:hAnsi="Times New Roman" w:cs="Times New Roman"/>
          <w:sz w:val="24"/>
          <w:szCs w:val="24"/>
        </w:rPr>
        <w:t xml:space="preserve">Il Comitato regionale per le comunicazioni </w:t>
      </w:r>
      <w:r w:rsidR="0014286A" w:rsidRPr="00533079">
        <w:rPr>
          <w:rFonts w:ascii="Times New Roman" w:hAnsi="Times New Roman" w:cs="Times New Roman"/>
          <w:sz w:val="24"/>
          <w:szCs w:val="24"/>
        </w:rPr>
        <w:t>dell’Abruzzo</w:t>
      </w:r>
      <w:r w:rsidRPr="00533079">
        <w:rPr>
          <w:rFonts w:ascii="Times New Roman" w:hAnsi="Times New Roman" w:cs="Times New Roman"/>
          <w:sz w:val="24"/>
          <w:szCs w:val="24"/>
        </w:rPr>
        <w:t xml:space="preserve">, nella persona del suo Presidente, </w:t>
      </w:r>
      <w:r w:rsidR="0014286A" w:rsidRPr="00533079">
        <w:rPr>
          <w:rFonts w:ascii="Times New Roman" w:hAnsi="Times New Roman" w:cs="Times New Roman"/>
          <w:sz w:val="24"/>
          <w:szCs w:val="24"/>
        </w:rPr>
        <w:t>dott.</w:t>
      </w:r>
      <w:r w:rsidRPr="00533079">
        <w:rPr>
          <w:rFonts w:ascii="Times New Roman" w:hAnsi="Times New Roman" w:cs="Times New Roman"/>
          <w:sz w:val="24"/>
          <w:szCs w:val="24"/>
        </w:rPr>
        <w:t xml:space="preserve"> </w:t>
      </w:r>
      <w:r w:rsidR="0014286A" w:rsidRPr="00533079">
        <w:rPr>
          <w:rFonts w:ascii="Times New Roman" w:hAnsi="Times New Roman" w:cs="Times New Roman"/>
          <w:sz w:val="24"/>
          <w:szCs w:val="24"/>
        </w:rPr>
        <w:t>Filippo Lucci</w:t>
      </w:r>
      <w:r w:rsidRPr="00533079">
        <w:rPr>
          <w:rFonts w:ascii="Times New Roman" w:hAnsi="Times New Roman" w:cs="Times New Roman"/>
          <w:sz w:val="24"/>
          <w:szCs w:val="24"/>
        </w:rPr>
        <w:t>,</w:t>
      </w:r>
      <w:r w:rsidR="0014286A" w:rsidRPr="00533079">
        <w:rPr>
          <w:rFonts w:ascii="Times New Roman" w:hAnsi="Times New Roman" w:cs="Times New Roman"/>
          <w:sz w:val="24"/>
          <w:szCs w:val="24"/>
        </w:rPr>
        <w:t xml:space="preserve"> </w:t>
      </w:r>
      <w:r w:rsidRPr="00533079">
        <w:rPr>
          <w:rFonts w:ascii="Times New Roman" w:hAnsi="Times New Roman" w:cs="Times New Roman"/>
          <w:sz w:val="24"/>
          <w:szCs w:val="24"/>
        </w:rPr>
        <w:t>domiciliato</w:t>
      </w:r>
      <w:r w:rsidR="0014286A" w:rsidRPr="00533079">
        <w:rPr>
          <w:rFonts w:ascii="Times New Roman" w:hAnsi="Times New Roman" w:cs="Times New Roman"/>
          <w:sz w:val="24"/>
          <w:szCs w:val="24"/>
        </w:rPr>
        <w:t xml:space="preserve"> </w:t>
      </w:r>
      <w:r w:rsidRPr="00533079">
        <w:rPr>
          <w:rFonts w:ascii="Times New Roman" w:hAnsi="Times New Roman" w:cs="Times New Roman"/>
          <w:sz w:val="24"/>
          <w:szCs w:val="24"/>
        </w:rPr>
        <w:t xml:space="preserve">per la carica presso la sede del Consiglio regionale </w:t>
      </w:r>
      <w:r w:rsidR="0014286A" w:rsidRPr="00533079">
        <w:rPr>
          <w:rFonts w:ascii="Times New Roman" w:hAnsi="Times New Roman" w:cs="Times New Roman"/>
          <w:sz w:val="24"/>
          <w:szCs w:val="24"/>
        </w:rPr>
        <w:t>dell’Abruzzo</w:t>
      </w:r>
      <w:r w:rsidRPr="00533079">
        <w:rPr>
          <w:rFonts w:ascii="Times New Roman" w:hAnsi="Times New Roman" w:cs="Times New Roman"/>
          <w:sz w:val="24"/>
          <w:szCs w:val="24"/>
        </w:rPr>
        <w:t xml:space="preserve"> –</w:t>
      </w:r>
      <w:r w:rsidR="0039672C" w:rsidRPr="00533079">
        <w:rPr>
          <w:rFonts w:ascii="Times New Roman" w:hAnsi="Times New Roman" w:cs="Times New Roman"/>
          <w:sz w:val="24"/>
          <w:szCs w:val="24"/>
        </w:rPr>
        <w:t xml:space="preserve"> </w:t>
      </w:r>
      <w:r w:rsidRPr="00533079">
        <w:rPr>
          <w:rFonts w:ascii="Times New Roman" w:hAnsi="Times New Roman" w:cs="Times New Roman"/>
          <w:sz w:val="24"/>
          <w:szCs w:val="24"/>
        </w:rPr>
        <w:t xml:space="preserve">C.F. </w:t>
      </w:r>
      <w:proofErr w:type="spellStart"/>
      <w:r w:rsidR="0039672C" w:rsidRPr="00533079">
        <w:rPr>
          <w:rFonts w:ascii="Times New Roman" w:hAnsi="Times New Roman" w:cs="Times New Roman"/>
          <w:sz w:val="24"/>
          <w:szCs w:val="24"/>
        </w:rPr>
        <w:t>………………………</w:t>
      </w:r>
      <w:proofErr w:type="spellEnd"/>
      <w:r w:rsidR="0039672C" w:rsidRPr="00533079">
        <w:rPr>
          <w:rFonts w:ascii="Times New Roman" w:hAnsi="Times New Roman" w:cs="Times New Roman"/>
          <w:sz w:val="24"/>
          <w:szCs w:val="24"/>
        </w:rPr>
        <w:t xml:space="preserve">.. </w:t>
      </w:r>
      <w:r w:rsidRPr="00533079">
        <w:rPr>
          <w:rFonts w:ascii="Times New Roman" w:hAnsi="Times New Roman" w:cs="Times New Roman"/>
          <w:sz w:val="24"/>
          <w:szCs w:val="24"/>
        </w:rPr>
        <w:t>–</w:t>
      </w:r>
      <w:r w:rsidR="00BB3CC3" w:rsidRPr="00533079">
        <w:rPr>
          <w:rFonts w:ascii="Times New Roman" w:hAnsi="Times New Roman" w:cs="Times New Roman"/>
          <w:sz w:val="24"/>
          <w:szCs w:val="24"/>
        </w:rPr>
        <w:t xml:space="preserve"> </w:t>
      </w:r>
      <w:r w:rsidR="0039672C" w:rsidRPr="00533079">
        <w:rPr>
          <w:rFonts w:ascii="Times New Roman" w:hAnsi="Times New Roman" w:cs="Times New Roman"/>
          <w:sz w:val="24"/>
          <w:szCs w:val="24"/>
        </w:rPr>
        <w:t xml:space="preserve">Via Michela </w:t>
      </w:r>
      <w:proofErr w:type="spellStart"/>
      <w:r w:rsidR="0039672C" w:rsidRPr="00533079">
        <w:rPr>
          <w:rFonts w:ascii="Times New Roman" w:hAnsi="Times New Roman" w:cs="Times New Roman"/>
          <w:sz w:val="24"/>
          <w:szCs w:val="24"/>
        </w:rPr>
        <w:t>Jacobucci</w:t>
      </w:r>
      <w:proofErr w:type="spellEnd"/>
      <w:r w:rsidR="0039672C" w:rsidRPr="00533079">
        <w:rPr>
          <w:rFonts w:ascii="Times New Roman" w:hAnsi="Times New Roman" w:cs="Times New Roman"/>
          <w:sz w:val="24"/>
          <w:szCs w:val="24"/>
        </w:rPr>
        <w:t xml:space="preserve">, 4 </w:t>
      </w:r>
      <w:r w:rsidRPr="00533079">
        <w:rPr>
          <w:rFonts w:ascii="Times New Roman" w:hAnsi="Times New Roman" w:cs="Times New Roman"/>
          <w:sz w:val="24"/>
          <w:szCs w:val="24"/>
        </w:rPr>
        <w:t>–</w:t>
      </w:r>
      <w:r w:rsidR="0039672C" w:rsidRPr="00533079">
        <w:rPr>
          <w:rFonts w:ascii="Times New Roman" w:hAnsi="Times New Roman" w:cs="Times New Roman"/>
          <w:sz w:val="24"/>
          <w:szCs w:val="24"/>
        </w:rPr>
        <w:t xml:space="preserve"> 67100</w:t>
      </w:r>
      <w:r w:rsidRPr="00533079">
        <w:rPr>
          <w:rFonts w:ascii="Times New Roman" w:hAnsi="Times New Roman" w:cs="Times New Roman"/>
          <w:sz w:val="24"/>
          <w:szCs w:val="24"/>
        </w:rPr>
        <w:t xml:space="preserve"> </w:t>
      </w:r>
      <w:r w:rsidR="0039672C" w:rsidRPr="00533079">
        <w:rPr>
          <w:rFonts w:ascii="Times New Roman" w:hAnsi="Times New Roman" w:cs="Times New Roman"/>
          <w:sz w:val="24"/>
          <w:szCs w:val="24"/>
        </w:rPr>
        <w:t>L’Aquila</w:t>
      </w:r>
      <w:r w:rsidRPr="00533079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4342A" w:rsidRPr="00533079" w:rsidRDefault="00C4342A" w:rsidP="008A73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3079">
        <w:rPr>
          <w:rFonts w:ascii="Times New Roman" w:hAnsi="Times New Roman" w:cs="Times New Roman"/>
          <w:b/>
          <w:sz w:val="24"/>
          <w:szCs w:val="24"/>
        </w:rPr>
        <w:t>PREMESSO CHE</w:t>
      </w:r>
    </w:p>
    <w:p w:rsidR="00661B4C" w:rsidRPr="00661B4C" w:rsidRDefault="00EB15BA" w:rsidP="008A7372">
      <w:pPr>
        <w:pStyle w:val="Paragrafoelenco"/>
        <w:numPr>
          <w:ilvl w:val="0"/>
          <w:numId w:val="5"/>
        </w:numPr>
        <w:ind w:left="709" w:hanging="425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 la L</w:t>
      </w:r>
      <w:r w:rsidR="00C4342A" w:rsidRPr="00533079">
        <w:rPr>
          <w:rFonts w:ascii="Times New Roman" w:hAnsi="Times New Roman" w:cs="Times New Roman"/>
          <w:sz w:val="24"/>
          <w:szCs w:val="24"/>
        </w:rPr>
        <w:t xml:space="preserve">egge </w:t>
      </w:r>
      <w:r>
        <w:rPr>
          <w:rFonts w:ascii="Times New Roman" w:hAnsi="Times New Roman" w:cs="Times New Roman"/>
          <w:sz w:val="24"/>
          <w:szCs w:val="24"/>
        </w:rPr>
        <w:t>Regionale 24</w:t>
      </w:r>
      <w:r w:rsidR="00C4342A" w:rsidRPr="005330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agosto 2001</w:t>
      </w:r>
      <w:r w:rsidR="00C4342A" w:rsidRPr="00533079">
        <w:rPr>
          <w:rFonts w:ascii="Times New Roman" w:hAnsi="Times New Roman" w:cs="Times New Roman"/>
          <w:sz w:val="24"/>
          <w:szCs w:val="24"/>
        </w:rPr>
        <w:t xml:space="preserve">, n. </w:t>
      </w:r>
      <w:r>
        <w:rPr>
          <w:rFonts w:ascii="Times New Roman" w:hAnsi="Times New Roman" w:cs="Times New Roman"/>
          <w:sz w:val="24"/>
          <w:szCs w:val="24"/>
        </w:rPr>
        <w:t>45</w:t>
      </w:r>
      <w:r w:rsidR="00C4342A" w:rsidRPr="00533079">
        <w:rPr>
          <w:rFonts w:ascii="Times New Roman" w:hAnsi="Times New Roman" w:cs="Times New Roman"/>
          <w:sz w:val="24"/>
          <w:szCs w:val="24"/>
        </w:rPr>
        <w:t xml:space="preserve"> è stato istituito il </w:t>
      </w:r>
      <w:proofErr w:type="spellStart"/>
      <w:r w:rsidR="00C4342A" w:rsidRPr="00533079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="00C4342A" w:rsidRPr="005330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Abruzzo</w:t>
      </w:r>
      <w:r w:rsidR="00C4342A" w:rsidRPr="00533079">
        <w:rPr>
          <w:rFonts w:ascii="Times New Roman" w:hAnsi="Times New Roman" w:cs="Times New Roman"/>
          <w:sz w:val="24"/>
          <w:szCs w:val="24"/>
        </w:rPr>
        <w:t xml:space="preserve"> il quale </w:t>
      </w:r>
      <w:r>
        <w:rPr>
          <w:rFonts w:ascii="Times New Roman" w:hAnsi="Times New Roman" w:cs="Times New Roman"/>
          <w:sz w:val="24"/>
          <w:szCs w:val="24"/>
        </w:rPr>
        <w:t>svolge</w:t>
      </w:r>
      <w:r w:rsidR="00661B4C">
        <w:rPr>
          <w:rFonts w:ascii="Times New Roman" w:hAnsi="Times New Roman" w:cs="Times New Roman"/>
          <w:sz w:val="24"/>
          <w:szCs w:val="24"/>
        </w:rPr>
        <w:t xml:space="preserve"> </w:t>
      </w:r>
      <w:r w:rsidR="00661B4C" w:rsidRPr="00661B4C">
        <w:rPr>
          <w:rFonts w:ascii="Times New Roman" w:eastAsia="Calibri" w:hAnsi="Times New Roman" w:cs="Times New Roman"/>
          <w:sz w:val="24"/>
          <w:szCs w:val="24"/>
        </w:rPr>
        <w:t xml:space="preserve">funzioni di </w:t>
      </w:r>
      <w:proofErr w:type="spellStart"/>
      <w:r w:rsidR="00661B4C" w:rsidRPr="00661B4C">
        <w:rPr>
          <w:rFonts w:ascii="Times New Roman" w:eastAsia="Calibri" w:hAnsi="Times New Roman" w:cs="Times New Roman"/>
          <w:sz w:val="24"/>
          <w:szCs w:val="24"/>
        </w:rPr>
        <w:t>gevernance</w:t>
      </w:r>
      <w:proofErr w:type="spellEnd"/>
      <w:r w:rsidR="00661B4C" w:rsidRPr="00661B4C">
        <w:rPr>
          <w:rFonts w:ascii="Times New Roman" w:eastAsia="Calibri" w:hAnsi="Times New Roman" w:cs="Times New Roman"/>
          <w:sz w:val="24"/>
          <w:szCs w:val="24"/>
        </w:rPr>
        <w:t xml:space="preserve"> in materia di comunicazioni ed esercita, tra le altre cose, una serie di competenze consultive, di gestione, istruttorie, di vigilanza e di controllo in materie delegate dall’Autorità</w:t>
      </w:r>
      <w:r w:rsidR="00945B55">
        <w:rPr>
          <w:rFonts w:ascii="Times New Roman" w:hAnsi="Times New Roman" w:cs="Times New Roman"/>
          <w:sz w:val="24"/>
          <w:szCs w:val="24"/>
        </w:rPr>
        <w:t xml:space="preserve"> Garante per le Comunicazioni</w:t>
      </w:r>
      <w:r w:rsidR="00661B4C" w:rsidRPr="00661B4C">
        <w:rPr>
          <w:rFonts w:ascii="Times New Roman" w:eastAsia="Calibri" w:hAnsi="Times New Roman" w:cs="Times New Roman"/>
          <w:sz w:val="24"/>
          <w:szCs w:val="24"/>
        </w:rPr>
        <w:t>, rinvenendosi tra i suoi compiti più rilevanti la promozione e la tutela degli interessi degli utenti;</w:t>
      </w:r>
    </w:p>
    <w:p w:rsidR="00C4342A" w:rsidRPr="003724FA" w:rsidRDefault="00C4342A" w:rsidP="008A7372">
      <w:pPr>
        <w:pStyle w:val="Paragrafoelenco"/>
        <w:numPr>
          <w:ilvl w:val="0"/>
          <w:numId w:val="5"/>
        </w:numPr>
        <w:ind w:left="709" w:hanging="425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2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 il </w:t>
      </w:r>
      <w:r w:rsidR="00E2484A" w:rsidRPr="003724FA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3724FA">
        <w:rPr>
          <w:rFonts w:ascii="Times New Roman" w:hAnsi="Times New Roman" w:cs="Times New Roman"/>
          <w:color w:val="000000" w:themeColor="text1"/>
          <w:sz w:val="24"/>
          <w:szCs w:val="24"/>
        </w:rPr>
        <w:t>.lgs. 4 marzo 2010 n. 28 è stata introdotta la mediazione finalizzata alla conciliazione delle controversie civili e commerciali,</w:t>
      </w:r>
      <w:r w:rsidR="003F3800" w:rsidRPr="003724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724FA">
        <w:rPr>
          <w:rFonts w:ascii="Times New Roman" w:hAnsi="Times New Roman" w:cs="Times New Roman"/>
          <w:color w:val="000000" w:themeColor="text1"/>
          <w:sz w:val="24"/>
          <w:szCs w:val="24"/>
        </w:rPr>
        <w:t>obbligatoria per alcune materie, la cui disciplina assegna agli Ordini forensi un ruolo di primo piano nell’espletamento delle relative attività;</w:t>
      </w:r>
    </w:p>
    <w:p w:rsidR="00C4342A" w:rsidRPr="000F0304" w:rsidRDefault="000F0304" w:rsidP="008A7372">
      <w:pPr>
        <w:pStyle w:val="Paragrafoelenco"/>
        <w:numPr>
          <w:ilvl w:val="0"/>
          <w:numId w:val="5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F0304">
        <w:rPr>
          <w:rFonts w:ascii="Times New Roman" w:hAnsi="Times New Roman" w:cs="Times New Roman"/>
          <w:sz w:val="24"/>
          <w:szCs w:val="24"/>
        </w:rPr>
        <w:t>i</w:t>
      </w:r>
      <w:r w:rsidR="00364DCC" w:rsidRPr="000F0304"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 w:rsidR="00364DCC" w:rsidRPr="000F0304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="00364DCC" w:rsidRPr="000F0304">
        <w:rPr>
          <w:rFonts w:ascii="Times New Roman" w:hAnsi="Times New Roman" w:cs="Times New Roman"/>
          <w:sz w:val="24"/>
          <w:szCs w:val="24"/>
        </w:rPr>
        <w:t xml:space="preserve"> svolge</w:t>
      </w:r>
      <w:r w:rsidR="00531870">
        <w:rPr>
          <w:rFonts w:ascii="Times New Roman" w:hAnsi="Times New Roman" w:cs="Times New Roman"/>
          <w:sz w:val="24"/>
          <w:szCs w:val="24"/>
        </w:rPr>
        <w:t>, ormai già</w:t>
      </w:r>
      <w:r w:rsidR="00364DCC" w:rsidRPr="000F0304">
        <w:rPr>
          <w:rFonts w:ascii="Times New Roman" w:hAnsi="Times New Roman" w:cs="Times New Roman"/>
          <w:sz w:val="24"/>
          <w:szCs w:val="24"/>
        </w:rPr>
        <w:t xml:space="preserve"> da</w:t>
      </w:r>
      <w:r>
        <w:rPr>
          <w:rFonts w:ascii="Times New Roman" w:hAnsi="Times New Roman" w:cs="Times New Roman"/>
          <w:sz w:val="24"/>
          <w:szCs w:val="24"/>
        </w:rPr>
        <w:t xml:space="preserve"> alcuni</w:t>
      </w:r>
      <w:r w:rsidR="00364DCC" w:rsidRPr="000F0304">
        <w:rPr>
          <w:rFonts w:ascii="Times New Roman" w:hAnsi="Times New Roman" w:cs="Times New Roman"/>
          <w:sz w:val="24"/>
          <w:szCs w:val="24"/>
        </w:rPr>
        <w:t xml:space="preserve"> anni attività di conciliazione </w:t>
      </w:r>
      <w:r>
        <w:rPr>
          <w:rFonts w:ascii="Times New Roman" w:hAnsi="Times New Roman" w:cs="Times New Roman"/>
          <w:sz w:val="24"/>
          <w:szCs w:val="24"/>
        </w:rPr>
        <w:t>nel</w:t>
      </w:r>
      <w:r w:rsidR="00364DCC" w:rsidRPr="000F0304">
        <w:rPr>
          <w:rFonts w:ascii="Times New Roman" w:hAnsi="Times New Roman" w:cs="Times New Roman"/>
          <w:sz w:val="24"/>
          <w:szCs w:val="24"/>
        </w:rPr>
        <w:t>le controversie tra utenti e operatori di telecomunicazioni</w:t>
      </w:r>
      <w:r>
        <w:rPr>
          <w:rFonts w:ascii="Times New Roman" w:hAnsi="Times New Roman" w:cs="Times New Roman"/>
          <w:sz w:val="24"/>
          <w:szCs w:val="24"/>
        </w:rPr>
        <w:t>,</w:t>
      </w:r>
      <w:r w:rsidR="008A7372">
        <w:rPr>
          <w:rFonts w:ascii="Times New Roman" w:hAnsi="Times New Roman" w:cs="Times New Roman"/>
          <w:sz w:val="24"/>
          <w:szCs w:val="24"/>
        </w:rPr>
        <w:t xml:space="preserve"> ed ha quindi</w:t>
      </w:r>
      <w:r w:rsidR="00364DCC" w:rsidRPr="000F0304">
        <w:rPr>
          <w:rFonts w:ascii="Times New Roman" w:hAnsi="Times New Roman" w:cs="Times New Roman"/>
          <w:sz w:val="24"/>
          <w:szCs w:val="24"/>
        </w:rPr>
        <w:t xml:space="preserve"> matura</w:t>
      </w:r>
      <w:r w:rsidR="008A7372">
        <w:rPr>
          <w:rFonts w:ascii="Times New Roman" w:hAnsi="Times New Roman" w:cs="Times New Roman"/>
          <w:sz w:val="24"/>
          <w:szCs w:val="24"/>
        </w:rPr>
        <w:t>to</w:t>
      </w:r>
      <w:r w:rsidR="008460B7">
        <w:rPr>
          <w:rFonts w:ascii="Times New Roman" w:hAnsi="Times New Roman" w:cs="Times New Roman"/>
          <w:sz w:val="24"/>
          <w:szCs w:val="24"/>
        </w:rPr>
        <w:t xml:space="preserve"> </w:t>
      </w:r>
      <w:r w:rsidR="00364DCC" w:rsidRPr="000F0304">
        <w:rPr>
          <w:rFonts w:ascii="Times New Roman" w:hAnsi="Times New Roman" w:cs="Times New Roman"/>
          <w:sz w:val="24"/>
          <w:szCs w:val="24"/>
        </w:rPr>
        <w:t>una consolidata esperienza nell’esercizio di tale attività, alla quale si affianca ora</w:t>
      </w:r>
      <w:r w:rsidR="002D390C">
        <w:rPr>
          <w:rFonts w:ascii="Times New Roman" w:hAnsi="Times New Roman" w:cs="Times New Roman"/>
          <w:sz w:val="24"/>
          <w:szCs w:val="24"/>
        </w:rPr>
        <w:t>,</w:t>
      </w:r>
      <w:r w:rsidR="00364DCC" w:rsidRPr="000F0304">
        <w:rPr>
          <w:rFonts w:ascii="Times New Roman" w:hAnsi="Times New Roman" w:cs="Times New Roman"/>
          <w:sz w:val="24"/>
          <w:szCs w:val="24"/>
        </w:rPr>
        <w:t xml:space="preserve"> sul piano legislativo</w:t>
      </w:r>
      <w:r w:rsidR="002D390C">
        <w:rPr>
          <w:rFonts w:ascii="Times New Roman" w:hAnsi="Times New Roman" w:cs="Times New Roman"/>
          <w:sz w:val="24"/>
          <w:szCs w:val="24"/>
        </w:rPr>
        <w:t>,</w:t>
      </w:r>
      <w:r w:rsidR="00364DCC" w:rsidRPr="000F0304">
        <w:rPr>
          <w:rFonts w:ascii="Times New Roman" w:hAnsi="Times New Roman" w:cs="Times New Roman"/>
          <w:sz w:val="24"/>
          <w:szCs w:val="24"/>
        </w:rPr>
        <w:t xml:space="preserve"> l’istituto della mediazione, </w:t>
      </w:r>
      <w:r w:rsidR="002D390C">
        <w:rPr>
          <w:rFonts w:ascii="Times New Roman" w:hAnsi="Times New Roman" w:cs="Times New Roman"/>
          <w:sz w:val="24"/>
          <w:szCs w:val="24"/>
        </w:rPr>
        <w:t xml:space="preserve">condividendo con esso </w:t>
      </w:r>
      <w:r w:rsidR="00364DCC" w:rsidRPr="000F0304">
        <w:rPr>
          <w:rFonts w:ascii="Times New Roman" w:hAnsi="Times New Roman" w:cs="Times New Roman"/>
          <w:sz w:val="24"/>
          <w:szCs w:val="24"/>
        </w:rPr>
        <w:t>caratteristiche molto similari sia sul piano della disciplina normativa che</w:t>
      </w:r>
      <w:r w:rsidR="002D390C">
        <w:rPr>
          <w:rFonts w:ascii="Times New Roman" w:hAnsi="Times New Roman" w:cs="Times New Roman"/>
          <w:sz w:val="24"/>
          <w:szCs w:val="24"/>
        </w:rPr>
        <w:t xml:space="preserve"> </w:t>
      </w:r>
      <w:r w:rsidR="00364DCC" w:rsidRPr="000F0304">
        <w:rPr>
          <w:rFonts w:ascii="Times New Roman" w:hAnsi="Times New Roman" w:cs="Times New Roman"/>
          <w:sz w:val="24"/>
          <w:szCs w:val="24"/>
        </w:rPr>
        <w:t>su quello delle regole e modalità tecniche in concreto impiegate</w:t>
      </w:r>
      <w:r w:rsidR="00C4342A" w:rsidRPr="000F0304">
        <w:rPr>
          <w:rFonts w:ascii="Times New Roman" w:hAnsi="Times New Roman" w:cs="Times New Roman"/>
          <w:sz w:val="24"/>
          <w:szCs w:val="24"/>
        </w:rPr>
        <w:t>;</w:t>
      </w:r>
    </w:p>
    <w:p w:rsidR="00C4342A" w:rsidRDefault="00C4342A" w:rsidP="008A7372">
      <w:pPr>
        <w:pStyle w:val="Paragrafoelenco"/>
        <w:numPr>
          <w:ilvl w:val="0"/>
          <w:numId w:val="5"/>
        </w:numPr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53653">
        <w:rPr>
          <w:rFonts w:ascii="Times New Roman" w:hAnsi="Times New Roman" w:cs="Times New Roman"/>
          <w:sz w:val="24"/>
          <w:szCs w:val="24"/>
        </w:rPr>
        <w:t>le attività di conciliazione</w:t>
      </w:r>
      <w:r w:rsidR="00520685" w:rsidRPr="00053653">
        <w:rPr>
          <w:rFonts w:ascii="Times New Roman" w:hAnsi="Times New Roman" w:cs="Times New Roman"/>
          <w:sz w:val="24"/>
          <w:szCs w:val="24"/>
        </w:rPr>
        <w:t>,</w:t>
      </w:r>
      <w:r w:rsidRPr="00053653">
        <w:rPr>
          <w:rFonts w:ascii="Times New Roman" w:hAnsi="Times New Roman" w:cs="Times New Roman"/>
          <w:sz w:val="24"/>
          <w:szCs w:val="24"/>
        </w:rPr>
        <w:t xml:space="preserve"> di mediazione e le tecniche di</w:t>
      </w:r>
      <w:r w:rsidR="00FA6068" w:rsidRPr="00053653">
        <w:rPr>
          <w:rFonts w:ascii="Times New Roman" w:hAnsi="Times New Roman" w:cs="Times New Roman"/>
          <w:sz w:val="24"/>
          <w:szCs w:val="24"/>
        </w:rPr>
        <w:t xml:space="preserve"> </w:t>
      </w:r>
      <w:r w:rsidRPr="00053653">
        <w:rPr>
          <w:rFonts w:ascii="Times New Roman" w:hAnsi="Times New Roman" w:cs="Times New Roman"/>
          <w:sz w:val="24"/>
          <w:szCs w:val="24"/>
        </w:rPr>
        <w:t>ADR</w:t>
      </w:r>
      <w:r w:rsidR="0070605B">
        <w:rPr>
          <w:rFonts w:ascii="Times New Roman" w:hAnsi="Times New Roman" w:cs="Times New Roman"/>
          <w:sz w:val="24"/>
          <w:szCs w:val="24"/>
        </w:rPr>
        <w:t xml:space="preserve"> </w:t>
      </w:r>
      <w:r w:rsidRPr="00053653">
        <w:rPr>
          <w:rFonts w:ascii="Times New Roman" w:hAnsi="Times New Roman" w:cs="Times New Roman"/>
          <w:sz w:val="24"/>
          <w:szCs w:val="24"/>
        </w:rPr>
        <w:t xml:space="preserve">(Alternative Dispute </w:t>
      </w:r>
      <w:proofErr w:type="spellStart"/>
      <w:r w:rsidRPr="00053653">
        <w:rPr>
          <w:rFonts w:ascii="Times New Roman" w:hAnsi="Times New Roman" w:cs="Times New Roman"/>
          <w:sz w:val="24"/>
          <w:szCs w:val="24"/>
        </w:rPr>
        <w:t>Resolution</w:t>
      </w:r>
      <w:proofErr w:type="spellEnd"/>
      <w:r w:rsidRPr="00053653">
        <w:rPr>
          <w:rFonts w:ascii="Times New Roman" w:hAnsi="Times New Roman" w:cs="Times New Roman"/>
          <w:sz w:val="24"/>
          <w:szCs w:val="24"/>
        </w:rPr>
        <w:t xml:space="preserve">) </w:t>
      </w:r>
      <w:r w:rsidR="00854C0B" w:rsidRPr="00053653">
        <w:rPr>
          <w:rFonts w:ascii="Times New Roman" w:hAnsi="Times New Roman" w:cs="Times New Roman"/>
          <w:sz w:val="24"/>
          <w:szCs w:val="24"/>
        </w:rPr>
        <w:t xml:space="preserve">negli ultimi anni hanno subito </w:t>
      </w:r>
      <w:r w:rsidRPr="00053653">
        <w:rPr>
          <w:rFonts w:ascii="Times New Roman" w:hAnsi="Times New Roman" w:cs="Times New Roman"/>
          <w:sz w:val="24"/>
          <w:szCs w:val="24"/>
        </w:rPr>
        <w:t xml:space="preserve">un </w:t>
      </w:r>
      <w:r w:rsidR="00854C0B" w:rsidRPr="00053653">
        <w:rPr>
          <w:rFonts w:ascii="Times New Roman" w:hAnsi="Times New Roman" w:cs="Times New Roman"/>
          <w:sz w:val="24"/>
          <w:szCs w:val="24"/>
        </w:rPr>
        <w:t xml:space="preserve">notevole </w:t>
      </w:r>
      <w:r w:rsidR="003466BE">
        <w:rPr>
          <w:rFonts w:ascii="Times New Roman" w:hAnsi="Times New Roman" w:cs="Times New Roman"/>
          <w:sz w:val="24"/>
          <w:szCs w:val="24"/>
        </w:rPr>
        <w:t xml:space="preserve">impulso ed </w:t>
      </w:r>
      <w:r w:rsidRPr="00053653">
        <w:rPr>
          <w:rFonts w:ascii="Times New Roman" w:hAnsi="Times New Roman" w:cs="Times New Roman"/>
          <w:sz w:val="24"/>
          <w:szCs w:val="24"/>
        </w:rPr>
        <w:t xml:space="preserve">incremento </w:t>
      </w:r>
      <w:r w:rsidR="005F1F5F" w:rsidRPr="00053653">
        <w:rPr>
          <w:rFonts w:ascii="Times New Roman" w:hAnsi="Times New Roman" w:cs="Times New Roman"/>
          <w:sz w:val="24"/>
          <w:szCs w:val="24"/>
        </w:rPr>
        <w:t xml:space="preserve">grazie all’ </w:t>
      </w:r>
      <w:r w:rsidR="009E79CF" w:rsidRPr="00053653">
        <w:rPr>
          <w:rFonts w:ascii="Times New Roman" w:hAnsi="Times New Roman" w:cs="Times New Roman"/>
          <w:sz w:val="24"/>
          <w:szCs w:val="24"/>
        </w:rPr>
        <w:t>ormai consolidato sistema di giustizia alternativa avviato con il</w:t>
      </w:r>
      <w:r w:rsidRPr="00053653">
        <w:rPr>
          <w:rFonts w:ascii="Times New Roman" w:hAnsi="Times New Roman" w:cs="Times New Roman"/>
          <w:sz w:val="24"/>
          <w:szCs w:val="24"/>
        </w:rPr>
        <w:t xml:space="preserve"> </w:t>
      </w:r>
      <w:r w:rsidR="00FA29EF">
        <w:rPr>
          <w:rFonts w:ascii="Times New Roman" w:hAnsi="Times New Roman" w:cs="Times New Roman"/>
          <w:sz w:val="24"/>
          <w:szCs w:val="24"/>
        </w:rPr>
        <w:t xml:space="preserve">predetto </w:t>
      </w:r>
      <w:r w:rsidR="009E79CF" w:rsidRPr="00053653">
        <w:rPr>
          <w:rFonts w:ascii="Times New Roman" w:hAnsi="Times New Roman" w:cs="Times New Roman"/>
          <w:sz w:val="24"/>
          <w:szCs w:val="24"/>
        </w:rPr>
        <w:t>D</w:t>
      </w:r>
      <w:r w:rsidRPr="00053653">
        <w:rPr>
          <w:rFonts w:ascii="Times New Roman" w:hAnsi="Times New Roman" w:cs="Times New Roman"/>
          <w:sz w:val="24"/>
          <w:szCs w:val="24"/>
        </w:rPr>
        <w:t>.lgs. 28/2010;</w:t>
      </w:r>
    </w:p>
    <w:p w:rsidR="00A66EC0" w:rsidRPr="00A66EC0" w:rsidRDefault="00A66EC0" w:rsidP="008A7372">
      <w:pPr>
        <w:pStyle w:val="Paragrafoelenco"/>
        <w:numPr>
          <w:ilvl w:val="0"/>
          <w:numId w:val="5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A66EC0">
        <w:rPr>
          <w:rFonts w:ascii="Times New Roman" w:hAnsi="Times New Roman" w:cs="Times New Roman"/>
          <w:sz w:val="24"/>
          <w:szCs w:val="24"/>
        </w:rPr>
        <w:t xml:space="preserve">il </w:t>
      </w:r>
      <w:proofErr w:type="spellStart"/>
      <w:r w:rsidRPr="00A66EC0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Pr="00A66EC0">
        <w:rPr>
          <w:rFonts w:ascii="Times New Roman" w:hAnsi="Times New Roman" w:cs="Times New Roman"/>
          <w:sz w:val="24"/>
          <w:szCs w:val="24"/>
        </w:rPr>
        <w:t xml:space="preserve"> e l’Ordine, vista la forte affinità degli istituti, sono interessati a pro</w:t>
      </w:r>
      <w:r w:rsidR="008A7372">
        <w:rPr>
          <w:rFonts w:ascii="Times New Roman" w:hAnsi="Times New Roman" w:cs="Times New Roman"/>
          <w:sz w:val="24"/>
          <w:szCs w:val="24"/>
        </w:rPr>
        <w:t>muovere</w:t>
      </w:r>
      <w:r w:rsidRPr="00A66EC0">
        <w:rPr>
          <w:rFonts w:ascii="Times New Roman" w:hAnsi="Times New Roman" w:cs="Times New Roman"/>
          <w:sz w:val="24"/>
          <w:szCs w:val="24"/>
        </w:rPr>
        <w:t xml:space="preserve"> lo scambio delle rispettive conoscenze ed esperienze al fine di permettere un sempre più efficace impiego dell’istituto della mediazione e rafforzare la conoscenza e l’effettività degli istituti delle mediazione e conciliazione anche sul piano pratico, tenuto conto anche del progressivo incremento del flusso delle domande;</w:t>
      </w:r>
    </w:p>
    <w:p w:rsidR="0099419D" w:rsidRDefault="00100B6F" w:rsidP="008A7372">
      <w:pPr>
        <w:pStyle w:val="Paragrafoelenco"/>
        <w:numPr>
          <w:ilvl w:val="0"/>
          <w:numId w:val="5"/>
        </w:numPr>
        <w:spacing w:after="0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appare senz’altro </w:t>
      </w:r>
      <w:r w:rsidRPr="0099419D">
        <w:rPr>
          <w:rFonts w:ascii="Times New Roman" w:hAnsi="Times New Roman" w:cs="Times New Roman"/>
          <w:sz w:val="24"/>
          <w:szCs w:val="24"/>
        </w:rPr>
        <w:t xml:space="preserve"> opportuno </w:t>
      </w:r>
      <w:r w:rsidR="008A7372">
        <w:rPr>
          <w:rFonts w:ascii="Times New Roman" w:hAnsi="Times New Roman" w:cs="Times New Roman"/>
          <w:sz w:val="24"/>
          <w:szCs w:val="24"/>
        </w:rPr>
        <w:t>implementare</w:t>
      </w:r>
      <w:r w:rsidR="0099419D" w:rsidRPr="0099419D">
        <w:rPr>
          <w:rFonts w:ascii="Times New Roman" w:hAnsi="Times New Roman" w:cs="Times New Roman"/>
          <w:sz w:val="24"/>
          <w:szCs w:val="24"/>
        </w:rPr>
        <w:t xml:space="preserve"> </w:t>
      </w:r>
      <w:r w:rsidR="008A7372">
        <w:rPr>
          <w:rFonts w:ascii="Times New Roman" w:hAnsi="Times New Roman" w:cs="Times New Roman"/>
          <w:sz w:val="24"/>
          <w:szCs w:val="24"/>
        </w:rPr>
        <w:t>i</w:t>
      </w:r>
      <w:r w:rsidR="0099419D" w:rsidRPr="0099419D">
        <w:rPr>
          <w:rFonts w:ascii="Times New Roman" w:hAnsi="Times New Roman" w:cs="Times New Roman"/>
          <w:sz w:val="24"/>
          <w:szCs w:val="24"/>
        </w:rPr>
        <w:t>l trasferimento di conoscenze e di esperienze</w:t>
      </w:r>
      <w:r w:rsidR="008A7372">
        <w:rPr>
          <w:rFonts w:ascii="Times New Roman" w:hAnsi="Times New Roman" w:cs="Times New Roman"/>
          <w:sz w:val="24"/>
          <w:szCs w:val="24"/>
        </w:rPr>
        <w:t xml:space="preserve"> </w:t>
      </w:r>
      <w:r w:rsidR="0099419D" w:rsidRPr="0099419D">
        <w:rPr>
          <w:rFonts w:ascii="Times New Roman" w:hAnsi="Times New Roman" w:cs="Times New Roman"/>
          <w:sz w:val="24"/>
          <w:szCs w:val="24"/>
        </w:rPr>
        <w:t xml:space="preserve">nell’ottica comune del miglioramento dell’esercizio dei servizi offerti alla collettività </w:t>
      </w:r>
      <w:r w:rsidR="00361FC4">
        <w:rPr>
          <w:rFonts w:ascii="Times New Roman" w:hAnsi="Times New Roman" w:cs="Times New Roman"/>
          <w:sz w:val="24"/>
          <w:szCs w:val="24"/>
        </w:rPr>
        <w:t>Abruzzese</w:t>
      </w:r>
      <w:r w:rsidR="00360284">
        <w:rPr>
          <w:rFonts w:ascii="Times New Roman" w:hAnsi="Times New Roman" w:cs="Times New Roman"/>
          <w:sz w:val="24"/>
          <w:szCs w:val="24"/>
        </w:rPr>
        <w:t>.</w:t>
      </w:r>
    </w:p>
    <w:p w:rsidR="008A7372" w:rsidRDefault="008A7372" w:rsidP="008A737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4342A" w:rsidRPr="00533079" w:rsidRDefault="00C4342A" w:rsidP="008A7372">
      <w:pPr>
        <w:jc w:val="center"/>
        <w:rPr>
          <w:rFonts w:ascii="Times New Roman" w:hAnsi="Times New Roman" w:cs="Times New Roman"/>
          <w:sz w:val="24"/>
          <w:szCs w:val="24"/>
        </w:rPr>
      </w:pPr>
      <w:r w:rsidRPr="00533079">
        <w:rPr>
          <w:rFonts w:ascii="Times New Roman" w:hAnsi="Times New Roman" w:cs="Times New Roman"/>
          <w:sz w:val="24"/>
          <w:szCs w:val="24"/>
        </w:rPr>
        <w:t>SI CONVIENE E SI STIPULA QUANTO SEGUE</w:t>
      </w:r>
    </w:p>
    <w:p w:rsidR="00C4342A" w:rsidRPr="00F372BD" w:rsidRDefault="00C4342A" w:rsidP="008A7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2BD">
        <w:rPr>
          <w:rFonts w:ascii="Times New Roman" w:hAnsi="Times New Roman" w:cs="Times New Roman"/>
          <w:b/>
          <w:sz w:val="24"/>
          <w:szCs w:val="24"/>
        </w:rPr>
        <w:t>Articolo 1</w:t>
      </w:r>
    </w:p>
    <w:p w:rsidR="00C4342A" w:rsidRPr="00F372BD" w:rsidRDefault="00C4342A" w:rsidP="008A7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2BD">
        <w:rPr>
          <w:rFonts w:ascii="Times New Roman" w:hAnsi="Times New Roman" w:cs="Times New Roman"/>
          <w:b/>
          <w:sz w:val="24"/>
          <w:szCs w:val="24"/>
        </w:rPr>
        <w:t>(Premesse)</w:t>
      </w:r>
    </w:p>
    <w:p w:rsidR="00F372BD" w:rsidRDefault="00F372BD" w:rsidP="008A737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4342A" w:rsidRPr="00DC5503" w:rsidRDefault="00C4342A" w:rsidP="00DC5503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DC5503">
        <w:rPr>
          <w:rFonts w:ascii="Times New Roman" w:hAnsi="Times New Roman" w:cs="Times New Roman"/>
          <w:sz w:val="24"/>
          <w:szCs w:val="24"/>
        </w:rPr>
        <w:t>Le premesse costituiscono parte integrante e</w:t>
      </w:r>
      <w:r w:rsidR="00F372BD" w:rsidRPr="00DC5503">
        <w:rPr>
          <w:rFonts w:ascii="Times New Roman" w:hAnsi="Times New Roman" w:cs="Times New Roman"/>
          <w:sz w:val="24"/>
          <w:szCs w:val="24"/>
        </w:rPr>
        <w:t xml:space="preserve"> </w:t>
      </w:r>
      <w:r w:rsidRPr="00DC5503">
        <w:rPr>
          <w:rFonts w:ascii="Times New Roman" w:hAnsi="Times New Roman" w:cs="Times New Roman"/>
          <w:sz w:val="24"/>
          <w:szCs w:val="24"/>
        </w:rPr>
        <w:t>sostanziale della presente Convenzione.</w:t>
      </w:r>
    </w:p>
    <w:p w:rsidR="00DF0FC9" w:rsidRPr="005443C9" w:rsidRDefault="00DF0FC9" w:rsidP="008A7372">
      <w:pPr>
        <w:pStyle w:val="Paragrafoelenco"/>
        <w:spacing w:after="0"/>
        <w:rPr>
          <w:rFonts w:ascii="Times New Roman" w:hAnsi="Times New Roman" w:cs="Times New Roman"/>
          <w:sz w:val="24"/>
          <w:szCs w:val="24"/>
        </w:rPr>
      </w:pPr>
    </w:p>
    <w:p w:rsidR="00C4342A" w:rsidRPr="00F372BD" w:rsidRDefault="00C4342A" w:rsidP="008A7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2BD">
        <w:rPr>
          <w:rFonts w:ascii="Times New Roman" w:hAnsi="Times New Roman" w:cs="Times New Roman"/>
          <w:b/>
          <w:sz w:val="24"/>
          <w:szCs w:val="24"/>
        </w:rPr>
        <w:t>Articolo 2</w:t>
      </w:r>
    </w:p>
    <w:p w:rsidR="00C4342A" w:rsidRDefault="00C4342A" w:rsidP="008A7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72BD">
        <w:rPr>
          <w:rFonts w:ascii="Times New Roman" w:hAnsi="Times New Roman" w:cs="Times New Roman"/>
          <w:b/>
          <w:sz w:val="24"/>
          <w:szCs w:val="24"/>
        </w:rPr>
        <w:t>(Oggetto</w:t>
      </w:r>
      <w:r w:rsidR="00544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72BD">
        <w:rPr>
          <w:rFonts w:ascii="Times New Roman" w:hAnsi="Times New Roman" w:cs="Times New Roman"/>
          <w:b/>
          <w:sz w:val="24"/>
          <w:szCs w:val="24"/>
        </w:rPr>
        <w:t>e finalità)</w:t>
      </w:r>
    </w:p>
    <w:p w:rsidR="005443C9" w:rsidRPr="00F372BD" w:rsidRDefault="005443C9" w:rsidP="008A7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4BEE" w:rsidRPr="00DC5503" w:rsidRDefault="00C4342A" w:rsidP="00DC5503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C5503">
        <w:rPr>
          <w:rFonts w:ascii="Times New Roman" w:hAnsi="Times New Roman" w:cs="Times New Roman"/>
          <w:sz w:val="24"/>
          <w:szCs w:val="24"/>
        </w:rPr>
        <w:t>La presente Convenzione al fine di perseguire un</w:t>
      </w:r>
      <w:r w:rsidR="004C3ECC" w:rsidRPr="00DC5503">
        <w:rPr>
          <w:rFonts w:ascii="Times New Roman" w:hAnsi="Times New Roman" w:cs="Times New Roman"/>
          <w:sz w:val="24"/>
          <w:szCs w:val="24"/>
        </w:rPr>
        <w:t xml:space="preserve">’efficace </w:t>
      </w:r>
      <w:r w:rsidRPr="00DC5503">
        <w:rPr>
          <w:rFonts w:ascii="Times New Roman" w:hAnsi="Times New Roman" w:cs="Times New Roman"/>
          <w:sz w:val="24"/>
          <w:szCs w:val="24"/>
        </w:rPr>
        <w:t>sviluppo</w:t>
      </w:r>
      <w:r w:rsidR="005443C9" w:rsidRPr="00DC5503">
        <w:rPr>
          <w:rFonts w:ascii="Times New Roman" w:hAnsi="Times New Roman" w:cs="Times New Roman"/>
          <w:sz w:val="24"/>
          <w:szCs w:val="24"/>
        </w:rPr>
        <w:t xml:space="preserve"> </w:t>
      </w:r>
      <w:r w:rsidR="00D54EE6" w:rsidRPr="00DC5503">
        <w:rPr>
          <w:rFonts w:ascii="Times New Roman" w:hAnsi="Times New Roman" w:cs="Times New Roman"/>
          <w:sz w:val="24"/>
          <w:szCs w:val="24"/>
        </w:rPr>
        <w:t>dell’istituto</w:t>
      </w:r>
      <w:r w:rsidR="002B425F" w:rsidRPr="00DC5503">
        <w:rPr>
          <w:rFonts w:ascii="Times New Roman" w:hAnsi="Times New Roman" w:cs="Times New Roman"/>
          <w:sz w:val="24"/>
          <w:szCs w:val="24"/>
        </w:rPr>
        <w:t xml:space="preserve"> dei sistemi di ADR</w:t>
      </w:r>
      <w:r w:rsidRPr="00DC5503">
        <w:rPr>
          <w:rFonts w:ascii="Times New Roman" w:hAnsi="Times New Roman" w:cs="Times New Roman"/>
          <w:sz w:val="24"/>
          <w:szCs w:val="24"/>
        </w:rPr>
        <w:t xml:space="preserve"> e </w:t>
      </w:r>
      <w:r w:rsidR="0083278A" w:rsidRPr="00DC5503">
        <w:rPr>
          <w:rFonts w:ascii="Times New Roman" w:hAnsi="Times New Roman" w:cs="Times New Roman"/>
          <w:sz w:val="24"/>
          <w:szCs w:val="24"/>
        </w:rPr>
        <w:t xml:space="preserve">di </w:t>
      </w:r>
      <w:r w:rsidRPr="00DC5503">
        <w:rPr>
          <w:rFonts w:ascii="Times New Roman" w:hAnsi="Times New Roman" w:cs="Times New Roman"/>
          <w:sz w:val="24"/>
          <w:szCs w:val="24"/>
        </w:rPr>
        <w:t>rafforzar</w:t>
      </w:r>
      <w:r w:rsidR="0083278A" w:rsidRPr="00DC5503">
        <w:rPr>
          <w:rFonts w:ascii="Times New Roman" w:hAnsi="Times New Roman" w:cs="Times New Roman"/>
          <w:sz w:val="24"/>
          <w:szCs w:val="24"/>
        </w:rPr>
        <w:t>n</w:t>
      </w:r>
      <w:r w:rsidRPr="00DC5503">
        <w:rPr>
          <w:rFonts w:ascii="Times New Roman" w:hAnsi="Times New Roman" w:cs="Times New Roman"/>
          <w:sz w:val="24"/>
          <w:szCs w:val="24"/>
        </w:rPr>
        <w:t>e la conoscenza e l’effettività anche sul piano pratico</w:t>
      </w:r>
      <w:r w:rsidR="002B425F" w:rsidRPr="00DC5503">
        <w:rPr>
          <w:rFonts w:ascii="Times New Roman" w:hAnsi="Times New Roman" w:cs="Times New Roman"/>
          <w:sz w:val="24"/>
          <w:szCs w:val="24"/>
        </w:rPr>
        <w:t xml:space="preserve"> </w:t>
      </w:r>
      <w:r w:rsidR="00084BEE" w:rsidRPr="00DC5503">
        <w:rPr>
          <w:rFonts w:ascii="Times New Roman" w:hAnsi="Times New Roman" w:cs="Times New Roman"/>
          <w:sz w:val="24"/>
          <w:szCs w:val="24"/>
        </w:rPr>
        <w:t xml:space="preserve"> ha  lo scopo di dare inizio ad un proficuo rap</w:t>
      </w:r>
      <w:r w:rsidR="00337FA4" w:rsidRPr="00DC5503">
        <w:rPr>
          <w:rFonts w:ascii="Times New Roman" w:hAnsi="Times New Roman" w:cs="Times New Roman"/>
          <w:sz w:val="24"/>
          <w:szCs w:val="24"/>
        </w:rPr>
        <w:t>porto di collaborazione</w:t>
      </w:r>
      <w:r w:rsidR="00100B6F">
        <w:rPr>
          <w:rFonts w:ascii="Times New Roman" w:hAnsi="Times New Roman" w:cs="Times New Roman"/>
          <w:sz w:val="24"/>
          <w:szCs w:val="24"/>
        </w:rPr>
        <w:t xml:space="preserve"> tra il </w:t>
      </w:r>
      <w:proofErr w:type="spellStart"/>
      <w:r w:rsidR="00100B6F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="00100B6F">
        <w:rPr>
          <w:rFonts w:ascii="Times New Roman" w:hAnsi="Times New Roman" w:cs="Times New Roman"/>
          <w:sz w:val="24"/>
          <w:szCs w:val="24"/>
        </w:rPr>
        <w:t xml:space="preserve"> Abruzzo e l’Ordine degli Avvocati di Avezzano,</w:t>
      </w:r>
      <w:r w:rsidR="00337FA4" w:rsidRPr="00DC5503">
        <w:rPr>
          <w:rFonts w:ascii="Times New Roman" w:hAnsi="Times New Roman" w:cs="Times New Roman"/>
          <w:sz w:val="24"/>
          <w:szCs w:val="24"/>
        </w:rPr>
        <w:t xml:space="preserve"> </w:t>
      </w:r>
      <w:r w:rsidR="00056448">
        <w:rPr>
          <w:rFonts w:ascii="Times New Roman" w:hAnsi="Times New Roman" w:cs="Times New Roman"/>
          <w:sz w:val="24"/>
          <w:szCs w:val="24"/>
        </w:rPr>
        <w:t>volto a promuovere l’attività d conciliazione e mediazione sul territorio e a</w:t>
      </w:r>
      <w:r w:rsidR="00D02AE4" w:rsidRPr="00DC5503">
        <w:rPr>
          <w:rFonts w:ascii="Times New Roman" w:hAnsi="Times New Roman" w:cs="Times New Roman"/>
          <w:sz w:val="24"/>
          <w:szCs w:val="24"/>
        </w:rPr>
        <w:t xml:space="preserve"> sostenere </w:t>
      </w:r>
      <w:r w:rsidR="00084BEE" w:rsidRPr="00DC5503">
        <w:rPr>
          <w:rFonts w:ascii="Times New Roman" w:hAnsi="Times New Roman" w:cs="Times New Roman"/>
          <w:sz w:val="24"/>
          <w:szCs w:val="24"/>
        </w:rPr>
        <w:t>la promozione di azioni di studio, di analisi, di ricerca e di formazione</w:t>
      </w:r>
      <w:r w:rsidR="00337FA4" w:rsidRPr="00DC5503">
        <w:rPr>
          <w:rFonts w:ascii="Times New Roman" w:hAnsi="Times New Roman" w:cs="Times New Roman"/>
          <w:sz w:val="24"/>
          <w:szCs w:val="24"/>
        </w:rPr>
        <w:t xml:space="preserve">, nonché </w:t>
      </w:r>
      <w:r w:rsidR="0067412E" w:rsidRPr="00DC5503">
        <w:rPr>
          <w:rFonts w:ascii="Times New Roman" w:hAnsi="Times New Roman" w:cs="Times New Roman"/>
          <w:sz w:val="24"/>
          <w:szCs w:val="24"/>
        </w:rPr>
        <w:t>l’</w:t>
      </w:r>
      <w:r w:rsidR="00337FA4" w:rsidRPr="00DC5503">
        <w:rPr>
          <w:rFonts w:ascii="Times New Roman" w:hAnsi="Times New Roman" w:cs="Times New Roman"/>
          <w:sz w:val="24"/>
          <w:szCs w:val="24"/>
        </w:rPr>
        <w:t>organizza</w:t>
      </w:r>
      <w:r w:rsidR="0067412E" w:rsidRPr="00DC5503">
        <w:rPr>
          <w:rFonts w:ascii="Times New Roman" w:hAnsi="Times New Roman" w:cs="Times New Roman"/>
          <w:sz w:val="24"/>
          <w:szCs w:val="24"/>
        </w:rPr>
        <w:t>zione di</w:t>
      </w:r>
      <w:r w:rsidR="00337FA4" w:rsidRPr="00DC5503">
        <w:rPr>
          <w:rFonts w:ascii="Times New Roman" w:hAnsi="Times New Roman" w:cs="Times New Roman"/>
          <w:sz w:val="24"/>
          <w:szCs w:val="24"/>
        </w:rPr>
        <w:t xml:space="preserve"> eventi informa</w:t>
      </w:r>
      <w:r w:rsidR="00791C60" w:rsidRPr="00DC5503">
        <w:rPr>
          <w:rFonts w:ascii="Times New Roman" w:hAnsi="Times New Roman" w:cs="Times New Roman"/>
          <w:sz w:val="24"/>
          <w:szCs w:val="24"/>
        </w:rPr>
        <w:t>tivi e culturali con l’intento</w:t>
      </w:r>
      <w:r w:rsidR="00337FA4" w:rsidRPr="00DC5503">
        <w:rPr>
          <w:rFonts w:ascii="Times New Roman" w:hAnsi="Times New Roman" w:cs="Times New Roman"/>
          <w:sz w:val="24"/>
          <w:szCs w:val="24"/>
        </w:rPr>
        <w:t xml:space="preserve"> </w:t>
      </w:r>
      <w:r w:rsidR="00863DC5" w:rsidRPr="00DC5503">
        <w:rPr>
          <w:rFonts w:ascii="Times New Roman" w:hAnsi="Times New Roman" w:cs="Times New Roman"/>
          <w:sz w:val="24"/>
          <w:szCs w:val="24"/>
        </w:rPr>
        <w:t>di approfondire e diffondere le reciproche competenze</w:t>
      </w:r>
      <w:r w:rsidR="00337FA4" w:rsidRPr="00DC5503">
        <w:rPr>
          <w:rFonts w:ascii="Times New Roman" w:hAnsi="Times New Roman" w:cs="Times New Roman"/>
          <w:sz w:val="24"/>
          <w:szCs w:val="24"/>
        </w:rPr>
        <w:t xml:space="preserve"> </w:t>
      </w:r>
      <w:r w:rsidR="00863DC5" w:rsidRPr="00DC5503">
        <w:rPr>
          <w:rFonts w:ascii="Times New Roman" w:hAnsi="Times New Roman" w:cs="Times New Roman"/>
          <w:sz w:val="24"/>
          <w:szCs w:val="24"/>
        </w:rPr>
        <w:t>in m</w:t>
      </w:r>
      <w:r w:rsidR="00FB1CCC" w:rsidRPr="00DC5503">
        <w:rPr>
          <w:rFonts w:ascii="Times New Roman" w:hAnsi="Times New Roman" w:cs="Times New Roman"/>
          <w:sz w:val="24"/>
          <w:szCs w:val="24"/>
        </w:rPr>
        <w:t>ateria di tutela stragiudiziale, mettendo a fattor comune le  capacità progettuali a sostegno di iniziative con</w:t>
      </w:r>
      <w:r w:rsidR="00CD0022" w:rsidRPr="00DC5503">
        <w:rPr>
          <w:rFonts w:ascii="Times New Roman" w:hAnsi="Times New Roman" w:cs="Times New Roman"/>
          <w:sz w:val="24"/>
          <w:szCs w:val="24"/>
        </w:rPr>
        <w:t>divise nei settori di rispettivo interesse.</w:t>
      </w:r>
    </w:p>
    <w:p w:rsidR="00FF156B" w:rsidRPr="00FF156B" w:rsidRDefault="00FF156B" w:rsidP="008A7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56B">
        <w:rPr>
          <w:rFonts w:ascii="Times New Roman" w:hAnsi="Times New Roman" w:cs="Times New Roman"/>
          <w:b/>
          <w:sz w:val="24"/>
          <w:szCs w:val="24"/>
        </w:rPr>
        <w:t>Articolo 3</w:t>
      </w:r>
    </w:p>
    <w:p w:rsidR="00FF156B" w:rsidRDefault="00FF156B" w:rsidP="008A7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56B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156B">
        <w:rPr>
          <w:rFonts w:ascii="Times New Roman" w:hAnsi="Times New Roman" w:cs="Times New Roman"/>
          <w:b/>
          <w:sz w:val="24"/>
          <w:szCs w:val="24"/>
        </w:rPr>
        <w:t>Attività e impegni delle parti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156B">
        <w:rPr>
          <w:rFonts w:ascii="Times New Roman" w:hAnsi="Times New Roman" w:cs="Times New Roman"/>
          <w:b/>
          <w:sz w:val="24"/>
          <w:szCs w:val="24"/>
        </w:rPr>
        <w:t>)</w:t>
      </w:r>
    </w:p>
    <w:p w:rsidR="00FF156B" w:rsidRPr="00FF156B" w:rsidRDefault="00FF156B" w:rsidP="008A7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10714" w:rsidRPr="00510714" w:rsidRDefault="00510714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10714">
        <w:rPr>
          <w:rFonts w:ascii="Times New Roman" w:hAnsi="Times New Roman" w:cs="Times New Roman"/>
          <w:sz w:val="24"/>
          <w:szCs w:val="24"/>
        </w:rPr>
        <w:t xml:space="preserve">L’Ordine e il </w:t>
      </w:r>
      <w:proofErr w:type="spellStart"/>
      <w:r w:rsidRPr="00510714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714">
        <w:rPr>
          <w:rFonts w:ascii="Times New Roman" w:hAnsi="Times New Roman" w:cs="Times New Roman"/>
          <w:sz w:val="24"/>
          <w:szCs w:val="24"/>
        </w:rPr>
        <w:t>si impegnano a collaborare nell’ambito di iniziative, anche didattiche e scientifiche,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714">
        <w:rPr>
          <w:rFonts w:ascii="Times New Roman" w:hAnsi="Times New Roman" w:cs="Times New Roman"/>
          <w:sz w:val="24"/>
          <w:szCs w:val="24"/>
        </w:rPr>
        <w:t xml:space="preserve">finalizzate alla </w:t>
      </w:r>
      <w:r w:rsidR="00056448">
        <w:rPr>
          <w:rFonts w:ascii="Times New Roman" w:hAnsi="Times New Roman" w:cs="Times New Roman"/>
          <w:sz w:val="24"/>
          <w:szCs w:val="24"/>
        </w:rPr>
        <w:t>promozione e diffusione dell’attività conciliativa sul territorio</w:t>
      </w:r>
      <w:r w:rsidRPr="0051071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10714">
        <w:rPr>
          <w:rFonts w:ascii="Times New Roman" w:hAnsi="Times New Roman" w:cs="Times New Roman"/>
          <w:sz w:val="24"/>
          <w:szCs w:val="24"/>
        </w:rPr>
        <w:t>con particolare riguardo al settore delle telecomunicazioni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C5503" w:rsidRDefault="00FF156B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F156B">
        <w:rPr>
          <w:rFonts w:ascii="Times New Roman" w:hAnsi="Times New Roman" w:cs="Times New Roman"/>
          <w:sz w:val="24"/>
          <w:szCs w:val="24"/>
        </w:rPr>
        <w:t xml:space="preserve"> </w:t>
      </w:r>
      <w:r w:rsidR="002B425F">
        <w:rPr>
          <w:rFonts w:ascii="Times New Roman" w:hAnsi="Times New Roman" w:cs="Times New Roman"/>
          <w:sz w:val="24"/>
          <w:szCs w:val="24"/>
        </w:rPr>
        <w:t>In particolare</w:t>
      </w:r>
    </w:p>
    <w:p w:rsidR="005E7717" w:rsidRDefault="002B425F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l’</w:t>
      </w:r>
      <w:r w:rsidR="00FF156B" w:rsidRPr="00FF156B">
        <w:rPr>
          <w:rFonts w:ascii="Times New Roman" w:hAnsi="Times New Roman" w:cs="Times New Roman"/>
          <w:sz w:val="24"/>
          <w:szCs w:val="24"/>
        </w:rPr>
        <w:t>Ordine</w:t>
      </w:r>
      <w:r w:rsidR="00100B6F">
        <w:rPr>
          <w:rFonts w:ascii="Times New Roman" w:hAnsi="Times New Roman" w:cs="Times New Roman"/>
          <w:sz w:val="24"/>
          <w:szCs w:val="24"/>
        </w:rPr>
        <w:t xml:space="preserve"> si impegna ad </w:t>
      </w:r>
      <w:r w:rsidR="005E7717">
        <w:rPr>
          <w:rFonts w:ascii="Times New Roman" w:hAnsi="Times New Roman" w:cs="Times New Roman"/>
          <w:sz w:val="24"/>
          <w:szCs w:val="24"/>
        </w:rPr>
        <w:t>:</w:t>
      </w:r>
    </w:p>
    <w:p w:rsidR="001E486A" w:rsidRPr="0002618E" w:rsidRDefault="00056448" w:rsidP="008A7372">
      <w:pPr>
        <w:pStyle w:val="Paragrafoelenco"/>
        <w:numPr>
          <w:ilvl w:val="0"/>
          <w:numId w:val="26"/>
        </w:numPr>
        <w:spacing w:after="0"/>
        <w:jc w:val="both"/>
        <w:rPr>
          <w:rFonts w:ascii="Times New Roman" w:hAnsi="Times New Roman"/>
          <w:spacing w:val="-1"/>
          <w:sz w:val="24"/>
          <w:szCs w:val="24"/>
        </w:rPr>
      </w:pPr>
      <w:r w:rsidRPr="0002618E">
        <w:rPr>
          <w:rFonts w:ascii="Times New Roman" w:hAnsi="Times New Roman"/>
          <w:spacing w:val="-1"/>
          <w:sz w:val="24"/>
          <w:szCs w:val="24"/>
        </w:rPr>
        <w:t xml:space="preserve">sostenere la diffusione e la conoscenza sul territorio dell’attività di conciliazione e mediazione anche con la presenza di avvocati mediatori del foro presso lo sportello </w:t>
      </w:r>
      <w:proofErr w:type="spellStart"/>
      <w:r w:rsidRPr="0002618E">
        <w:rPr>
          <w:rFonts w:ascii="Times New Roman" w:hAnsi="Times New Roman"/>
          <w:spacing w:val="-1"/>
          <w:sz w:val="24"/>
          <w:szCs w:val="24"/>
        </w:rPr>
        <w:t>Corecom</w:t>
      </w:r>
      <w:proofErr w:type="spellEnd"/>
      <w:r w:rsidRPr="0002618E">
        <w:rPr>
          <w:rFonts w:ascii="Times New Roman" w:hAnsi="Times New Roman"/>
          <w:spacing w:val="-1"/>
          <w:sz w:val="24"/>
          <w:szCs w:val="24"/>
        </w:rPr>
        <w:t xml:space="preserve">  di Avezzano un giorno a settimana</w:t>
      </w:r>
      <w:r w:rsidR="0002618E" w:rsidRPr="0002618E">
        <w:rPr>
          <w:rFonts w:ascii="Times New Roman" w:hAnsi="Times New Roman"/>
          <w:spacing w:val="-1"/>
          <w:sz w:val="24"/>
          <w:szCs w:val="24"/>
        </w:rPr>
        <w:t xml:space="preserve">, con le modalità che saranno concordate </w:t>
      </w:r>
      <w:r w:rsidR="0002618E">
        <w:rPr>
          <w:rFonts w:ascii="Times New Roman" w:hAnsi="Times New Roman"/>
          <w:spacing w:val="-1"/>
          <w:sz w:val="24"/>
          <w:szCs w:val="24"/>
        </w:rPr>
        <w:t xml:space="preserve"> in occasione dell’apertura dello sportello;</w:t>
      </w:r>
    </w:p>
    <w:p w:rsidR="00795132" w:rsidRDefault="00795132" w:rsidP="008A7372">
      <w:pPr>
        <w:pStyle w:val="Paragrafoelenco"/>
        <w:numPr>
          <w:ilvl w:val="0"/>
          <w:numId w:val="26"/>
        </w:numPr>
        <w:spacing w:after="0"/>
        <w:jc w:val="both"/>
        <w:rPr>
          <w:rFonts w:ascii="Times New Roman" w:hAnsi="Times New Roman"/>
          <w:spacing w:val="-1"/>
          <w:sz w:val="24"/>
          <w:szCs w:val="24"/>
        </w:rPr>
      </w:pPr>
      <w:r w:rsidRPr="0002618E">
        <w:rPr>
          <w:rFonts w:ascii="Times New Roman" w:hAnsi="Times New Roman"/>
          <w:spacing w:val="-1"/>
          <w:sz w:val="24"/>
          <w:szCs w:val="24"/>
        </w:rPr>
        <w:t xml:space="preserve">realizzare, d’intesa con il </w:t>
      </w:r>
      <w:proofErr w:type="spellStart"/>
      <w:r w:rsidRPr="0002618E">
        <w:rPr>
          <w:rFonts w:ascii="Times New Roman" w:hAnsi="Times New Roman"/>
          <w:spacing w:val="-1"/>
          <w:sz w:val="24"/>
          <w:szCs w:val="24"/>
        </w:rPr>
        <w:t>Corecom</w:t>
      </w:r>
      <w:proofErr w:type="spellEnd"/>
      <w:r w:rsidRPr="0002618E">
        <w:rPr>
          <w:rFonts w:ascii="Times New Roman" w:hAnsi="Times New Roman"/>
          <w:spacing w:val="-1"/>
          <w:sz w:val="24"/>
          <w:szCs w:val="24"/>
        </w:rPr>
        <w:t>, iniziative di studio e ricerca, con finalità didattiche e scientifiche, nelle tematiche concernenti la giustizia alternativa e le tecniche di ADR;</w:t>
      </w:r>
    </w:p>
    <w:p w:rsidR="00DC5503" w:rsidRDefault="00DC5503" w:rsidP="00DC5503">
      <w:pPr>
        <w:pStyle w:val="Paragrafoelenco"/>
        <w:spacing w:after="0"/>
        <w:ind w:left="1146"/>
        <w:jc w:val="both"/>
        <w:rPr>
          <w:rFonts w:ascii="Times New Roman" w:hAnsi="Times New Roman"/>
          <w:spacing w:val="-1"/>
          <w:sz w:val="24"/>
          <w:szCs w:val="24"/>
        </w:rPr>
      </w:pPr>
    </w:p>
    <w:p w:rsidR="00E01804" w:rsidRDefault="00DC5503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2FD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FF156B" w:rsidRPr="00FF156B">
        <w:rPr>
          <w:rFonts w:ascii="Times New Roman" w:hAnsi="Times New Roman" w:cs="Times New Roman"/>
          <w:sz w:val="24"/>
          <w:szCs w:val="24"/>
        </w:rPr>
        <w:t xml:space="preserve">l </w:t>
      </w:r>
      <w:proofErr w:type="spellStart"/>
      <w:r w:rsidR="00FF156B" w:rsidRPr="00FF156B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="009C461C">
        <w:rPr>
          <w:rFonts w:ascii="Times New Roman" w:hAnsi="Times New Roman" w:cs="Times New Roman"/>
          <w:sz w:val="24"/>
          <w:szCs w:val="24"/>
        </w:rPr>
        <w:t xml:space="preserve"> si impegna </w:t>
      </w:r>
      <w:r w:rsidR="00FF156B" w:rsidRPr="00FF156B">
        <w:rPr>
          <w:rFonts w:ascii="Times New Roman" w:hAnsi="Times New Roman" w:cs="Times New Roman"/>
          <w:sz w:val="24"/>
          <w:szCs w:val="24"/>
        </w:rPr>
        <w:t>:</w:t>
      </w:r>
    </w:p>
    <w:p w:rsidR="004F7971" w:rsidRDefault="009C461C" w:rsidP="008A7372">
      <w:pPr>
        <w:pStyle w:val="Paragrafoelenco"/>
        <w:numPr>
          <w:ilvl w:val="0"/>
          <w:numId w:val="11"/>
        </w:numPr>
        <w:spacing w:after="0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 dare</w:t>
      </w:r>
      <w:r w:rsidR="004F7971" w:rsidRPr="004F79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il supporto necessario alle attivit</w:t>
      </w:r>
      <w:r w:rsidR="000564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à di studio e ricerca svolte dagli </w:t>
      </w:r>
      <w:r w:rsidR="004F7971" w:rsidRPr="004F797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0564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avvocati </w:t>
      </w:r>
      <w:r w:rsidR="004F7971" w:rsidRPr="004F7971">
        <w:rPr>
          <w:rFonts w:ascii="Times New Roman" w:eastAsia="Times New Roman" w:hAnsi="Times New Roman" w:cs="Times New Roman"/>
          <w:sz w:val="24"/>
          <w:szCs w:val="24"/>
          <w:lang w:eastAsia="it-IT"/>
        </w:rPr>
        <w:t>mediatori individuati dall’Ordine, consentendo loro l’accesso ai dati statistici e ad ogni altra informazione non specificatamente coperta da riservatezza, relativamente alla gestione delle pratiche di conciliazione;</w:t>
      </w:r>
    </w:p>
    <w:p w:rsidR="00781F5A" w:rsidRDefault="00781F5A" w:rsidP="008A7372">
      <w:pPr>
        <w:pStyle w:val="Paragrafoelenco"/>
        <w:numPr>
          <w:ilvl w:val="0"/>
          <w:numId w:val="11"/>
        </w:numPr>
        <w:spacing w:after="0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accogliere  </w:t>
      </w:r>
      <w:r w:rsidR="00056448">
        <w:rPr>
          <w:rFonts w:ascii="Times New Roman" w:eastAsia="Times New Roman" w:hAnsi="Times New Roman" w:cs="Times New Roman"/>
          <w:sz w:val="24"/>
          <w:szCs w:val="24"/>
          <w:lang w:eastAsia="it-IT"/>
        </w:rPr>
        <w:t>gl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</w:t>
      </w:r>
      <w:r w:rsidR="0005644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avvocati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mediatori individuat</w:t>
      </w:r>
      <w:r w:rsidR="00056448">
        <w:rPr>
          <w:rFonts w:ascii="Times New Roman" w:eastAsia="Times New Roman" w:hAnsi="Times New Roman" w:cs="Times New Roman"/>
          <w:sz w:val="24"/>
          <w:szCs w:val="24"/>
          <w:lang w:eastAsia="it-IT"/>
        </w:rPr>
        <w:t>i dall’Ordine a titolo gratuito;</w:t>
      </w:r>
    </w:p>
    <w:p w:rsidR="00DC5503" w:rsidRDefault="00DC5503" w:rsidP="008A73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6707" w:rsidRPr="004A6707" w:rsidRDefault="004A6707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A6707">
        <w:rPr>
          <w:rFonts w:ascii="Times New Roman" w:hAnsi="Times New Roman" w:cs="Times New Roman"/>
          <w:sz w:val="24"/>
          <w:szCs w:val="24"/>
        </w:rPr>
        <w:t xml:space="preserve"> </w:t>
      </w:r>
      <w:r w:rsidR="006F74F6">
        <w:rPr>
          <w:rFonts w:ascii="Times New Roman" w:hAnsi="Times New Roman" w:cs="Times New Roman"/>
          <w:sz w:val="24"/>
          <w:szCs w:val="24"/>
        </w:rPr>
        <w:t xml:space="preserve">  </w:t>
      </w:r>
      <w:r w:rsidRPr="004A6707">
        <w:rPr>
          <w:rFonts w:ascii="Times New Roman" w:hAnsi="Times New Roman" w:cs="Times New Roman"/>
          <w:sz w:val="24"/>
          <w:szCs w:val="24"/>
        </w:rPr>
        <w:t>Durant</w:t>
      </w:r>
      <w:r w:rsidR="00056448">
        <w:rPr>
          <w:rFonts w:ascii="Times New Roman" w:hAnsi="Times New Roman" w:cs="Times New Roman"/>
          <w:sz w:val="24"/>
          <w:szCs w:val="24"/>
        </w:rPr>
        <w:t xml:space="preserve">e lo svolgimento dell’attività  l’avvocato </w:t>
      </w:r>
      <w:r w:rsidRPr="004A6707">
        <w:rPr>
          <w:rFonts w:ascii="Times New Roman" w:hAnsi="Times New Roman" w:cs="Times New Roman"/>
          <w:sz w:val="24"/>
          <w:szCs w:val="24"/>
        </w:rPr>
        <w:t xml:space="preserve"> mediatore individuato dall’Ordine è tenuto a:</w:t>
      </w:r>
    </w:p>
    <w:p w:rsidR="004A6707" w:rsidRPr="004A6707" w:rsidRDefault="004A6707" w:rsidP="008A7372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A6707">
        <w:rPr>
          <w:rFonts w:ascii="Times New Roman" w:hAnsi="Times New Roman" w:cs="Times New Roman"/>
          <w:sz w:val="24"/>
          <w:szCs w:val="24"/>
        </w:rPr>
        <w:t xml:space="preserve">a) agire con diligenza, correttezza e lealtà; </w:t>
      </w:r>
    </w:p>
    <w:p w:rsidR="004A6707" w:rsidRPr="004A6707" w:rsidRDefault="004A6707" w:rsidP="008A7372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A6707">
        <w:rPr>
          <w:rFonts w:ascii="Times New Roman" w:hAnsi="Times New Roman" w:cs="Times New Roman"/>
          <w:sz w:val="24"/>
          <w:szCs w:val="24"/>
        </w:rPr>
        <w:lastRenderedPageBreak/>
        <w:t xml:space="preserve">b) rispettare gli obblighi di riservatezza e di riserbo verso chiunque, per quanto attiene a </w:t>
      </w:r>
      <w:r w:rsidR="009C461C">
        <w:rPr>
          <w:rFonts w:ascii="Times New Roman" w:hAnsi="Times New Roman" w:cs="Times New Roman"/>
          <w:sz w:val="24"/>
          <w:szCs w:val="24"/>
        </w:rPr>
        <w:t xml:space="preserve">    </w:t>
      </w:r>
      <w:r w:rsidRPr="004A6707">
        <w:rPr>
          <w:rFonts w:ascii="Times New Roman" w:hAnsi="Times New Roman" w:cs="Times New Roman"/>
          <w:sz w:val="24"/>
          <w:szCs w:val="24"/>
        </w:rPr>
        <w:t xml:space="preserve">dati, informazioni o conoscenze acquisite durante lo svolgimento dell’attività; </w:t>
      </w:r>
    </w:p>
    <w:p w:rsidR="004A6707" w:rsidRPr="004A6707" w:rsidRDefault="004A6707" w:rsidP="008A7372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A6707">
        <w:rPr>
          <w:rFonts w:ascii="Times New Roman" w:hAnsi="Times New Roman" w:cs="Times New Roman"/>
          <w:sz w:val="24"/>
          <w:szCs w:val="24"/>
        </w:rPr>
        <w:t xml:space="preserve">c) rispettare i regolamenti interni del </w:t>
      </w:r>
      <w:proofErr w:type="spellStart"/>
      <w:r w:rsidRPr="004A6707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Pr="004A6707">
        <w:rPr>
          <w:rFonts w:ascii="Times New Roman" w:hAnsi="Times New Roman" w:cs="Times New Roman"/>
          <w:sz w:val="24"/>
          <w:szCs w:val="24"/>
        </w:rPr>
        <w:t xml:space="preserve"> e del Consiglio regionale. </w:t>
      </w:r>
    </w:p>
    <w:p w:rsidR="004A6707" w:rsidRPr="004A6707" w:rsidRDefault="004A6707" w:rsidP="008A7372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4A6707">
        <w:rPr>
          <w:rFonts w:ascii="Times New Roman" w:hAnsi="Times New Roman" w:cs="Times New Roman"/>
          <w:sz w:val="24"/>
          <w:szCs w:val="24"/>
        </w:rPr>
        <w:t xml:space="preserve">d) rispettare le norme in materia di igiene, sicurezza e salute sui luoghi di lavoro. </w:t>
      </w:r>
    </w:p>
    <w:p w:rsidR="00626692" w:rsidRDefault="00626692" w:rsidP="008A737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9942EE" w:rsidRDefault="00056448" w:rsidP="00100B6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Gli avvocati </w:t>
      </w:r>
      <w:r w:rsidR="009942EE" w:rsidRPr="009942EE">
        <w:rPr>
          <w:rFonts w:ascii="Times New Roman" w:hAnsi="Times New Roman" w:cs="Times New Roman"/>
          <w:sz w:val="24"/>
          <w:szCs w:val="24"/>
        </w:rPr>
        <w:t xml:space="preserve"> mediatori individuati dall’Ordine hanno accesso ai soli fascicoli loro specificatamente sottoposti e</w:t>
      </w:r>
      <w:r w:rsidR="009942EE">
        <w:rPr>
          <w:rFonts w:ascii="Times New Roman" w:hAnsi="Times New Roman" w:cs="Times New Roman"/>
          <w:sz w:val="24"/>
          <w:szCs w:val="24"/>
        </w:rPr>
        <w:t xml:space="preserve"> </w:t>
      </w:r>
      <w:r w:rsidR="009942EE" w:rsidRPr="009942EE">
        <w:rPr>
          <w:rFonts w:ascii="Times New Roman" w:hAnsi="Times New Roman" w:cs="Times New Roman"/>
          <w:sz w:val="24"/>
          <w:szCs w:val="24"/>
        </w:rPr>
        <w:t>agli altri documenti che dovessero risultare</w:t>
      </w:r>
      <w:r w:rsidR="009942EE">
        <w:rPr>
          <w:rFonts w:ascii="Times New Roman" w:hAnsi="Times New Roman" w:cs="Times New Roman"/>
          <w:sz w:val="24"/>
          <w:szCs w:val="24"/>
        </w:rPr>
        <w:t xml:space="preserve"> </w:t>
      </w:r>
      <w:r w:rsidR="009942EE" w:rsidRPr="009942EE">
        <w:rPr>
          <w:rFonts w:ascii="Times New Roman" w:hAnsi="Times New Roman" w:cs="Times New Roman"/>
          <w:sz w:val="24"/>
          <w:szCs w:val="24"/>
        </w:rPr>
        <w:t xml:space="preserve">necessari per l’espletamento dell’attività. </w:t>
      </w:r>
    </w:p>
    <w:p w:rsidR="000D7804" w:rsidRDefault="00083AA0" w:rsidP="00DA3A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460105" w:rsidRPr="00F041E1" w:rsidRDefault="00460105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1E1">
        <w:rPr>
          <w:rFonts w:ascii="Times New Roman" w:hAnsi="Times New Roman" w:cs="Times New Roman"/>
          <w:b/>
          <w:sz w:val="24"/>
          <w:szCs w:val="24"/>
        </w:rPr>
        <w:t xml:space="preserve">Articolo </w:t>
      </w:r>
      <w:r w:rsidR="009C461C">
        <w:rPr>
          <w:rFonts w:ascii="Times New Roman" w:hAnsi="Times New Roman" w:cs="Times New Roman"/>
          <w:b/>
          <w:sz w:val="24"/>
          <w:szCs w:val="24"/>
        </w:rPr>
        <w:t>4</w:t>
      </w:r>
    </w:p>
    <w:p w:rsidR="00460105" w:rsidRDefault="00460105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1E1">
        <w:rPr>
          <w:rFonts w:ascii="Times New Roman" w:hAnsi="Times New Roman" w:cs="Times New Roman"/>
          <w:b/>
          <w:sz w:val="24"/>
          <w:szCs w:val="24"/>
        </w:rPr>
        <w:t>(</w:t>
      </w:r>
      <w:r w:rsidR="00F041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041E1">
        <w:rPr>
          <w:rFonts w:ascii="Times New Roman" w:hAnsi="Times New Roman" w:cs="Times New Roman"/>
          <w:b/>
          <w:sz w:val="24"/>
          <w:szCs w:val="24"/>
        </w:rPr>
        <w:t>Durata)</w:t>
      </w:r>
    </w:p>
    <w:p w:rsidR="00464AE7" w:rsidRPr="00F041E1" w:rsidRDefault="00464AE7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105" w:rsidRDefault="00460105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64AE7">
        <w:rPr>
          <w:rFonts w:ascii="Times New Roman" w:hAnsi="Times New Roman" w:cs="Times New Roman"/>
          <w:sz w:val="24"/>
          <w:szCs w:val="24"/>
        </w:rPr>
        <w:t xml:space="preserve"> La presente Convenzione ha la durata di </w:t>
      </w:r>
      <w:r w:rsidR="00056448">
        <w:rPr>
          <w:rFonts w:ascii="Times New Roman" w:hAnsi="Times New Roman" w:cs="Times New Roman"/>
          <w:sz w:val="24"/>
          <w:szCs w:val="24"/>
        </w:rPr>
        <w:t>un anno</w:t>
      </w:r>
      <w:r w:rsidR="00464AE7">
        <w:rPr>
          <w:rFonts w:ascii="Times New Roman" w:hAnsi="Times New Roman" w:cs="Times New Roman"/>
          <w:sz w:val="24"/>
          <w:szCs w:val="24"/>
        </w:rPr>
        <w:t xml:space="preserve"> </w:t>
      </w:r>
      <w:r w:rsidRPr="00464AE7">
        <w:rPr>
          <w:rFonts w:ascii="Times New Roman" w:hAnsi="Times New Roman" w:cs="Times New Roman"/>
          <w:sz w:val="24"/>
          <w:szCs w:val="24"/>
        </w:rPr>
        <w:t>a far data dalla sua sottoscrizione e potrà essere rinnovata</w:t>
      </w:r>
      <w:r w:rsidR="00464AE7">
        <w:rPr>
          <w:rFonts w:ascii="Times New Roman" w:hAnsi="Times New Roman" w:cs="Times New Roman"/>
          <w:sz w:val="24"/>
          <w:szCs w:val="24"/>
        </w:rPr>
        <w:t xml:space="preserve"> </w:t>
      </w:r>
      <w:r w:rsidR="00497549">
        <w:rPr>
          <w:rFonts w:ascii="Times New Roman" w:hAnsi="Times New Roman" w:cs="Times New Roman"/>
          <w:sz w:val="24"/>
          <w:szCs w:val="24"/>
        </w:rPr>
        <w:t>con atto scritto tra le parti.</w:t>
      </w:r>
    </w:p>
    <w:p w:rsidR="002F2A46" w:rsidRDefault="00460105" w:rsidP="008A7372">
      <w:pPr>
        <w:ind w:left="426"/>
        <w:jc w:val="both"/>
      </w:pPr>
      <w:r w:rsidRPr="00464AE7">
        <w:rPr>
          <w:rFonts w:ascii="Times New Roman" w:hAnsi="Times New Roman" w:cs="Times New Roman"/>
          <w:sz w:val="24"/>
          <w:szCs w:val="24"/>
        </w:rPr>
        <w:t xml:space="preserve"> Qualora una delle parti intendesse recedere anticipatamente, dovrà darne comunicazione all’altra, almeno sessanta</w:t>
      </w:r>
      <w:r w:rsidR="00CD02EF">
        <w:rPr>
          <w:rFonts w:ascii="Times New Roman" w:hAnsi="Times New Roman" w:cs="Times New Roman"/>
          <w:sz w:val="24"/>
          <w:szCs w:val="24"/>
        </w:rPr>
        <w:t xml:space="preserve"> </w:t>
      </w:r>
      <w:r w:rsidRPr="00464AE7">
        <w:rPr>
          <w:rFonts w:ascii="Times New Roman" w:hAnsi="Times New Roman" w:cs="Times New Roman"/>
          <w:sz w:val="24"/>
          <w:szCs w:val="24"/>
        </w:rPr>
        <w:t xml:space="preserve">giorni prima, </w:t>
      </w:r>
      <w:r w:rsidR="004910CC">
        <w:rPr>
          <w:rFonts w:ascii="Times New Roman" w:hAnsi="Times New Roman" w:cs="Times New Roman"/>
          <w:sz w:val="24"/>
          <w:szCs w:val="24"/>
        </w:rPr>
        <w:t xml:space="preserve">inviando la stessa alla casella di posta elettronica certificata: </w:t>
      </w:r>
      <w:hyperlink r:id="rId6" w:history="1">
        <w:r w:rsidR="004910CC">
          <w:rPr>
            <w:rStyle w:val="Collegamentoipertestuale"/>
          </w:rPr>
          <w:t>corecom@pec.crabruzzo.it</w:t>
        </w:r>
      </w:hyperlink>
      <w:r w:rsidR="008F2D5D">
        <w:t>.</w:t>
      </w:r>
    </w:p>
    <w:p w:rsidR="008F2D5D" w:rsidRDefault="008F2D5D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F2D5D">
        <w:rPr>
          <w:rFonts w:ascii="Times New Roman" w:hAnsi="Times New Roman" w:cs="Times New Roman"/>
          <w:sz w:val="24"/>
          <w:szCs w:val="24"/>
        </w:rPr>
        <w:t xml:space="preserve"> La validità della convenzione è in ogni caso prorogata per il tempo necessario a consentire il completamento delle attività che, alla scadenza del</w:t>
      </w:r>
      <w:r w:rsidR="00056448">
        <w:rPr>
          <w:rFonts w:ascii="Times New Roman" w:hAnsi="Times New Roman" w:cs="Times New Roman"/>
          <w:sz w:val="24"/>
          <w:szCs w:val="24"/>
        </w:rPr>
        <w:t>l’anno</w:t>
      </w:r>
      <w:r w:rsidRPr="008F2D5D">
        <w:rPr>
          <w:rFonts w:ascii="Times New Roman" w:hAnsi="Times New Roman" w:cs="Times New Roman"/>
          <w:sz w:val="24"/>
          <w:szCs w:val="24"/>
        </w:rPr>
        <w:t>, risultino ancora in corso</w:t>
      </w:r>
      <w:r w:rsidR="00D4279A">
        <w:rPr>
          <w:rFonts w:ascii="Times New Roman" w:hAnsi="Times New Roman" w:cs="Times New Roman"/>
          <w:sz w:val="24"/>
          <w:szCs w:val="24"/>
        </w:rPr>
        <w:t xml:space="preserve">. </w:t>
      </w:r>
      <w:r w:rsidRPr="008F2D5D">
        <w:rPr>
          <w:rFonts w:ascii="Times New Roman" w:hAnsi="Times New Roman" w:cs="Times New Roman"/>
          <w:sz w:val="24"/>
          <w:szCs w:val="24"/>
        </w:rPr>
        <w:t>Le parti stabiliscono il termine della proroga</w:t>
      </w:r>
      <w:r w:rsidR="00D4279A">
        <w:rPr>
          <w:rFonts w:ascii="Times New Roman" w:hAnsi="Times New Roman" w:cs="Times New Roman"/>
          <w:sz w:val="24"/>
          <w:szCs w:val="24"/>
        </w:rPr>
        <w:t>.</w:t>
      </w:r>
    </w:p>
    <w:p w:rsidR="00A97E66" w:rsidRPr="008F2D5D" w:rsidRDefault="00A97E66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60105" w:rsidRPr="00CD02EF" w:rsidRDefault="00460105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2EF">
        <w:rPr>
          <w:rFonts w:ascii="Times New Roman" w:hAnsi="Times New Roman" w:cs="Times New Roman"/>
          <w:b/>
          <w:sz w:val="24"/>
          <w:szCs w:val="24"/>
        </w:rPr>
        <w:t xml:space="preserve">Articolo </w:t>
      </w:r>
      <w:r w:rsidR="009C461C">
        <w:rPr>
          <w:rFonts w:ascii="Times New Roman" w:hAnsi="Times New Roman" w:cs="Times New Roman"/>
          <w:b/>
          <w:sz w:val="24"/>
          <w:szCs w:val="24"/>
        </w:rPr>
        <w:t>5</w:t>
      </w:r>
    </w:p>
    <w:p w:rsidR="00460105" w:rsidRPr="00CD02EF" w:rsidRDefault="00460105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02EF">
        <w:rPr>
          <w:rFonts w:ascii="Times New Roman" w:hAnsi="Times New Roman" w:cs="Times New Roman"/>
          <w:b/>
          <w:sz w:val="24"/>
          <w:szCs w:val="24"/>
        </w:rPr>
        <w:t>(Esonero</w:t>
      </w:r>
      <w:r w:rsidR="00CD02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02EF">
        <w:rPr>
          <w:rFonts w:ascii="Times New Roman" w:hAnsi="Times New Roman" w:cs="Times New Roman"/>
          <w:b/>
          <w:sz w:val="24"/>
          <w:szCs w:val="24"/>
        </w:rPr>
        <w:t>da responsabilità)</w:t>
      </w:r>
    </w:p>
    <w:p w:rsidR="00CD02EF" w:rsidRDefault="00CD02EF" w:rsidP="008A7372">
      <w:pPr>
        <w:spacing w:after="0"/>
        <w:ind w:left="426"/>
        <w:rPr>
          <w:rFonts w:ascii="Arial" w:eastAsia="Times New Roman" w:hAnsi="Arial" w:cs="Arial"/>
          <w:sz w:val="30"/>
          <w:szCs w:val="30"/>
          <w:lang w:eastAsia="it-IT"/>
        </w:rPr>
      </w:pPr>
    </w:p>
    <w:p w:rsidR="00460105" w:rsidRDefault="00460105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A047F5">
        <w:rPr>
          <w:rFonts w:ascii="Times New Roman" w:hAnsi="Times New Roman" w:cs="Times New Roman"/>
          <w:sz w:val="24"/>
          <w:szCs w:val="24"/>
        </w:rPr>
        <w:t>Sono</w:t>
      </w:r>
      <w:r w:rsidR="00593854">
        <w:rPr>
          <w:rFonts w:ascii="Times New Roman" w:hAnsi="Times New Roman" w:cs="Times New Roman"/>
          <w:sz w:val="24"/>
          <w:szCs w:val="24"/>
        </w:rPr>
        <w:t xml:space="preserve"> a carico dell’Ordine gli eventuali</w:t>
      </w:r>
      <w:r w:rsidR="001749C7" w:rsidRPr="001749C7">
        <w:rPr>
          <w:rFonts w:ascii="Times New Roman" w:hAnsi="Times New Roman" w:cs="Times New Roman"/>
          <w:sz w:val="24"/>
          <w:szCs w:val="24"/>
        </w:rPr>
        <w:t xml:space="preserve"> oneri per la responsabilità civile e quelli assicurativi contro gli infortuni sul lavoro presso l’INAIL  ed ogni altra </w:t>
      </w:r>
      <w:r w:rsidR="001749C7">
        <w:rPr>
          <w:rFonts w:ascii="Times New Roman" w:hAnsi="Times New Roman" w:cs="Times New Roman"/>
          <w:sz w:val="24"/>
          <w:szCs w:val="24"/>
        </w:rPr>
        <w:t>copertura</w:t>
      </w:r>
      <w:r w:rsidRPr="00A047F5">
        <w:rPr>
          <w:rFonts w:ascii="Times New Roman" w:hAnsi="Times New Roman" w:cs="Times New Roman"/>
          <w:sz w:val="24"/>
          <w:szCs w:val="24"/>
        </w:rPr>
        <w:t xml:space="preserve"> assicurativ</w:t>
      </w:r>
      <w:r w:rsidR="001749C7">
        <w:rPr>
          <w:rFonts w:ascii="Times New Roman" w:hAnsi="Times New Roman" w:cs="Times New Roman"/>
          <w:sz w:val="24"/>
          <w:szCs w:val="24"/>
        </w:rPr>
        <w:t>a</w:t>
      </w:r>
      <w:r w:rsidR="00A047F5">
        <w:rPr>
          <w:rFonts w:ascii="Times New Roman" w:hAnsi="Times New Roman" w:cs="Times New Roman"/>
          <w:sz w:val="24"/>
          <w:szCs w:val="24"/>
        </w:rPr>
        <w:t xml:space="preserve"> </w:t>
      </w:r>
      <w:r w:rsidRPr="00A047F5">
        <w:rPr>
          <w:rFonts w:ascii="Times New Roman" w:hAnsi="Times New Roman" w:cs="Times New Roman"/>
          <w:sz w:val="24"/>
          <w:szCs w:val="24"/>
        </w:rPr>
        <w:t xml:space="preserve">dei soggetti da questo individuati per operare presso il </w:t>
      </w:r>
      <w:proofErr w:type="spellStart"/>
      <w:r w:rsidRPr="00A047F5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="00083AA0">
        <w:rPr>
          <w:rFonts w:ascii="Times New Roman" w:hAnsi="Times New Roman" w:cs="Times New Roman"/>
          <w:sz w:val="24"/>
          <w:szCs w:val="24"/>
        </w:rPr>
        <w:t>.</w:t>
      </w:r>
    </w:p>
    <w:p w:rsidR="00A97E66" w:rsidRDefault="00A97E66" w:rsidP="008A7372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60105" w:rsidRPr="00E21865" w:rsidRDefault="000439F1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Articolo </w:t>
      </w:r>
      <w:r w:rsidR="009C461C">
        <w:rPr>
          <w:rFonts w:ascii="Times New Roman" w:hAnsi="Times New Roman" w:cs="Times New Roman"/>
          <w:b/>
          <w:sz w:val="24"/>
          <w:szCs w:val="24"/>
        </w:rPr>
        <w:t>6</w:t>
      </w:r>
    </w:p>
    <w:p w:rsidR="00460105" w:rsidRDefault="00460105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1865">
        <w:rPr>
          <w:rFonts w:ascii="Times New Roman" w:hAnsi="Times New Roman" w:cs="Times New Roman"/>
          <w:b/>
          <w:sz w:val="24"/>
          <w:szCs w:val="24"/>
        </w:rPr>
        <w:t>(</w:t>
      </w:r>
      <w:r w:rsidR="00E21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1865">
        <w:rPr>
          <w:rFonts w:ascii="Times New Roman" w:hAnsi="Times New Roman" w:cs="Times New Roman"/>
          <w:b/>
          <w:sz w:val="24"/>
          <w:szCs w:val="24"/>
        </w:rPr>
        <w:t>Obblighi di riservatezza)</w:t>
      </w:r>
    </w:p>
    <w:p w:rsidR="00E21865" w:rsidRPr="00E21865" w:rsidRDefault="00E21865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105" w:rsidRPr="00E21865" w:rsidRDefault="00460105" w:rsidP="008A737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E21865">
        <w:rPr>
          <w:rFonts w:ascii="Times New Roman" w:hAnsi="Times New Roman" w:cs="Times New Roman"/>
          <w:sz w:val="24"/>
          <w:szCs w:val="24"/>
        </w:rPr>
        <w:t>I soggetti individuati dall’Ordine sono tenuti</w:t>
      </w:r>
      <w:r w:rsidR="00E21865" w:rsidRPr="00E21865">
        <w:rPr>
          <w:rFonts w:ascii="Times New Roman" w:hAnsi="Times New Roman" w:cs="Times New Roman"/>
          <w:sz w:val="24"/>
          <w:szCs w:val="24"/>
        </w:rPr>
        <w:t xml:space="preserve"> </w:t>
      </w:r>
      <w:r w:rsidRPr="00E21865">
        <w:rPr>
          <w:rFonts w:ascii="Times New Roman" w:hAnsi="Times New Roman" w:cs="Times New Roman"/>
          <w:sz w:val="24"/>
          <w:szCs w:val="24"/>
        </w:rPr>
        <w:t xml:space="preserve">alla riservatezza in merito </w:t>
      </w:r>
      <w:r w:rsidR="002A2F4E">
        <w:rPr>
          <w:rFonts w:ascii="Times New Roman" w:hAnsi="Times New Roman" w:cs="Times New Roman"/>
          <w:sz w:val="24"/>
          <w:szCs w:val="24"/>
        </w:rPr>
        <w:t>a</w:t>
      </w:r>
      <w:r w:rsidR="00120723">
        <w:rPr>
          <w:rFonts w:ascii="Times New Roman" w:hAnsi="Times New Roman" w:cs="Times New Roman"/>
          <w:sz w:val="24"/>
          <w:szCs w:val="24"/>
        </w:rPr>
        <w:t>i</w:t>
      </w:r>
      <w:r w:rsidR="002A2F4E">
        <w:rPr>
          <w:rFonts w:ascii="Times New Roman" w:hAnsi="Times New Roman" w:cs="Times New Roman"/>
          <w:sz w:val="24"/>
          <w:szCs w:val="24"/>
        </w:rPr>
        <w:t xml:space="preserve"> d</w:t>
      </w:r>
      <w:r w:rsidRPr="00E21865">
        <w:rPr>
          <w:rFonts w:ascii="Times New Roman" w:hAnsi="Times New Roman" w:cs="Times New Roman"/>
          <w:sz w:val="24"/>
          <w:szCs w:val="24"/>
        </w:rPr>
        <w:t>ati</w:t>
      </w:r>
      <w:r w:rsidR="00E21865" w:rsidRPr="00E21865">
        <w:rPr>
          <w:rFonts w:ascii="Times New Roman" w:hAnsi="Times New Roman" w:cs="Times New Roman"/>
          <w:sz w:val="24"/>
          <w:szCs w:val="24"/>
        </w:rPr>
        <w:t xml:space="preserve"> </w:t>
      </w:r>
      <w:r w:rsidRPr="00E21865">
        <w:rPr>
          <w:rFonts w:ascii="Times New Roman" w:hAnsi="Times New Roman" w:cs="Times New Roman"/>
          <w:sz w:val="24"/>
          <w:szCs w:val="24"/>
        </w:rPr>
        <w:t>e</w:t>
      </w:r>
      <w:r w:rsidR="00120723">
        <w:rPr>
          <w:rFonts w:ascii="Times New Roman" w:hAnsi="Times New Roman" w:cs="Times New Roman"/>
          <w:sz w:val="24"/>
          <w:szCs w:val="24"/>
        </w:rPr>
        <w:t>d alle</w:t>
      </w:r>
      <w:r w:rsidRPr="00E21865">
        <w:rPr>
          <w:rFonts w:ascii="Times New Roman" w:hAnsi="Times New Roman" w:cs="Times New Roman"/>
          <w:sz w:val="24"/>
          <w:szCs w:val="24"/>
        </w:rPr>
        <w:t xml:space="preserve"> informazioni</w:t>
      </w:r>
      <w:r w:rsidR="00E21865" w:rsidRPr="00E21865">
        <w:rPr>
          <w:rFonts w:ascii="Times New Roman" w:hAnsi="Times New Roman" w:cs="Times New Roman"/>
          <w:sz w:val="24"/>
          <w:szCs w:val="24"/>
        </w:rPr>
        <w:t xml:space="preserve"> </w:t>
      </w:r>
      <w:r w:rsidRPr="00E21865">
        <w:rPr>
          <w:rFonts w:ascii="Times New Roman" w:hAnsi="Times New Roman" w:cs="Times New Roman"/>
          <w:sz w:val="24"/>
          <w:szCs w:val="24"/>
        </w:rPr>
        <w:t>di qualsiasi natura, concernenti le conciliazioni nonché</w:t>
      </w:r>
      <w:r w:rsidR="002A2F4E">
        <w:rPr>
          <w:rFonts w:ascii="Times New Roman" w:hAnsi="Times New Roman" w:cs="Times New Roman"/>
          <w:sz w:val="24"/>
          <w:szCs w:val="24"/>
        </w:rPr>
        <w:t xml:space="preserve"> </w:t>
      </w:r>
      <w:r w:rsidRPr="00E21865">
        <w:rPr>
          <w:rFonts w:ascii="Times New Roman" w:hAnsi="Times New Roman" w:cs="Times New Roman"/>
          <w:sz w:val="24"/>
          <w:szCs w:val="24"/>
        </w:rPr>
        <w:t xml:space="preserve">le attività del </w:t>
      </w:r>
      <w:r w:rsidR="002A2F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21865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Pr="00E21865">
        <w:rPr>
          <w:rFonts w:ascii="Times New Roman" w:hAnsi="Times New Roman" w:cs="Times New Roman"/>
          <w:sz w:val="24"/>
          <w:szCs w:val="24"/>
        </w:rPr>
        <w:t>,</w:t>
      </w:r>
      <w:r w:rsidR="002A2F4E">
        <w:rPr>
          <w:rFonts w:ascii="Times New Roman" w:hAnsi="Times New Roman" w:cs="Times New Roman"/>
          <w:sz w:val="24"/>
          <w:szCs w:val="24"/>
        </w:rPr>
        <w:t xml:space="preserve"> </w:t>
      </w:r>
      <w:r w:rsidRPr="00E21865">
        <w:rPr>
          <w:rFonts w:ascii="Times New Roman" w:hAnsi="Times New Roman" w:cs="Times New Roman"/>
          <w:sz w:val="24"/>
          <w:szCs w:val="24"/>
        </w:rPr>
        <w:t xml:space="preserve">di cui siano venuti a conoscenza nell’esercizio delle attività svolte presso il </w:t>
      </w:r>
      <w:proofErr w:type="spellStart"/>
      <w:r w:rsidRPr="00E21865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="00120723">
        <w:rPr>
          <w:rFonts w:ascii="Times New Roman" w:hAnsi="Times New Roman" w:cs="Times New Roman"/>
          <w:sz w:val="24"/>
          <w:szCs w:val="24"/>
        </w:rPr>
        <w:t>,</w:t>
      </w:r>
      <w:r w:rsidRPr="00E21865">
        <w:rPr>
          <w:rFonts w:ascii="Times New Roman" w:hAnsi="Times New Roman" w:cs="Times New Roman"/>
          <w:sz w:val="24"/>
          <w:szCs w:val="24"/>
        </w:rPr>
        <w:t xml:space="preserve"> </w:t>
      </w:r>
      <w:r w:rsidR="00557419">
        <w:rPr>
          <w:rFonts w:ascii="Times New Roman" w:hAnsi="Times New Roman" w:cs="Times New Roman"/>
          <w:sz w:val="24"/>
          <w:szCs w:val="24"/>
        </w:rPr>
        <w:t>previste dalla presente C</w:t>
      </w:r>
      <w:r w:rsidRPr="00E21865">
        <w:rPr>
          <w:rFonts w:ascii="Times New Roman" w:hAnsi="Times New Roman" w:cs="Times New Roman"/>
          <w:sz w:val="24"/>
          <w:szCs w:val="24"/>
        </w:rPr>
        <w:t>onvenzione.</w:t>
      </w:r>
    </w:p>
    <w:p w:rsidR="00DA3A26" w:rsidRDefault="00DA3A26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026" w:rsidRDefault="00023026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026" w:rsidRDefault="00023026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3026" w:rsidRDefault="00023026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2C1F" w:rsidRPr="00831D77" w:rsidRDefault="00883E37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Articolo</w:t>
      </w:r>
      <w:r w:rsidR="009C461C">
        <w:rPr>
          <w:rFonts w:ascii="Times New Roman" w:hAnsi="Times New Roman" w:cs="Times New Roman"/>
          <w:b/>
          <w:sz w:val="24"/>
          <w:szCs w:val="24"/>
        </w:rPr>
        <w:t>7</w:t>
      </w:r>
    </w:p>
    <w:p w:rsidR="00CE2C1F" w:rsidRDefault="00CE2C1F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D77">
        <w:rPr>
          <w:rFonts w:ascii="Times New Roman" w:hAnsi="Times New Roman" w:cs="Times New Roman"/>
          <w:b/>
          <w:sz w:val="24"/>
          <w:szCs w:val="24"/>
        </w:rPr>
        <w:t>(</w:t>
      </w:r>
      <w:r w:rsidR="0065725F" w:rsidRPr="0065725F">
        <w:rPr>
          <w:rFonts w:ascii="Times New Roman" w:hAnsi="Times New Roman" w:cs="Times New Roman"/>
          <w:b/>
          <w:sz w:val="24"/>
          <w:szCs w:val="24"/>
        </w:rPr>
        <w:t>Modifiche</w:t>
      </w:r>
      <w:r w:rsidR="006572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5725F" w:rsidRPr="0065725F">
        <w:rPr>
          <w:rFonts w:ascii="Times New Roman" w:hAnsi="Times New Roman" w:cs="Times New Roman"/>
          <w:b/>
          <w:sz w:val="24"/>
          <w:szCs w:val="24"/>
        </w:rPr>
        <w:t>alla Convenzione</w:t>
      </w:r>
      <w:r w:rsidRPr="00831D77">
        <w:rPr>
          <w:rFonts w:ascii="Times New Roman" w:hAnsi="Times New Roman" w:cs="Times New Roman"/>
          <w:b/>
          <w:sz w:val="24"/>
          <w:szCs w:val="24"/>
        </w:rPr>
        <w:t>)</w:t>
      </w:r>
    </w:p>
    <w:p w:rsidR="00CE2C1F" w:rsidRDefault="00CE2C1F" w:rsidP="008A7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9538C" w:rsidRPr="00F9538C" w:rsidRDefault="00F9538C" w:rsidP="008A737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F9538C">
        <w:rPr>
          <w:rFonts w:ascii="Times New Roman" w:hAnsi="Times New Roman" w:cs="Times New Roman"/>
          <w:sz w:val="24"/>
          <w:szCs w:val="24"/>
        </w:rPr>
        <w:t>Qualsiasi modifica e/o integrazione alla presente Convenzione dovrà essere approvata per iscritto dalle parti.</w:t>
      </w:r>
    </w:p>
    <w:p w:rsidR="00CE2C1F" w:rsidRDefault="00CE2C1F" w:rsidP="008A73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60105" w:rsidRPr="00831D77" w:rsidRDefault="00341C38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Articolo </w:t>
      </w:r>
      <w:r w:rsidR="009C461C">
        <w:rPr>
          <w:rFonts w:ascii="Times New Roman" w:hAnsi="Times New Roman" w:cs="Times New Roman"/>
          <w:b/>
          <w:sz w:val="24"/>
          <w:szCs w:val="24"/>
        </w:rPr>
        <w:t>8</w:t>
      </w:r>
    </w:p>
    <w:p w:rsidR="00460105" w:rsidRDefault="00460105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D77">
        <w:rPr>
          <w:rFonts w:ascii="Times New Roman" w:hAnsi="Times New Roman" w:cs="Times New Roman"/>
          <w:b/>
          <w:sz w:val="24"/>
          <w:szCs w:val="24"/>
        </w:rPr>
        <w:t>(Foro competente per la definizione delle controversie)</w:t>
      </w:r>
    </w:p>
    <w:p w:rsidR="00831D77" w:rsidRPr="00831D77" w:rsidRDefault="00831D77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105" w:rsidRPr="00831D77" w:rsidRDefault="00460105" w:rsidP="008A737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31D77">
        <w:rPr>
          <w:rFonts w:ascii="Times New Roman" w:hAnsi="Times New Roman" w:cs="Times New Roman"/>
          <w:sz w:val="24"/>
          <w:szCs w:val="24"/>
        </w:rPr>
        <w:t xml:space="preserve"> Le parti si impegnano a risolvere in via amichevole le controversie che dovessero insorgere in ordine all’interpretazione e all’esecuzione della presente </w:t>
      </w:r>
      <w:r w:rsidR="00831D77">
        <w:rPr>
          <w:rFonts w:ascii="Times New Roman" w:hAnsi="Times New Roman" w:cs="Times New Roman"/>
          <w:sz w:val="24"/>
          <w:szCs w:val="24"/>
        </w:rPr>
        <w:t>C</w:t>
      </w:r>
      <w:r w:rsidRPr="00831D77">
        <w:rPr>
          <w:rFonts w:ascii="Times New Roman" w:hAnsi="Times New Roman" w:cs="Times New Roman"/>
          <w:sz w:val="24"/>
          <w:szCs w:val="24"/>
        </w:rPr>
        <w:t xml:space="preserve">onvenzione. </w:t>
      </w:r>
    </w:p>
    <w:p w:rsidR="00460105" w:rsidRDefault="00460105" w:rsidP="008A737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31D77">
        <w:rPr>
          <w:rFonts w:ascii="Times New Roman" w:hAnsi="Times New Roman" w:cs="Times New Roman"/>
          <w:sz w:val="24"/>
          <w:szCs w:val="24"/>
        </w:rPr>
        <w:t>Per</w:t>
      </w:r>
      <w:r w:rsidR="008A6F2E" w:rsidRPr="00831D77">
        <w:rPr>
          <w:rFonts w:ascii="Times New Roman" w:hAnsi="Times New Roman" w:cs="Times New Roman"/>
          <w:sz w:val="24"/>
          <w:szCs w:val="24"/>
        </w:rPr>
        <w:t xml:space="preserve"> </w:t>
      </w:r>
      <w:r w:rsidRPr="00831D77">
        <w:rPr>
          <w:rFonts w:ascii="Times New Roman" w:hAnsi="Times New Roman" w:cs="Times New Roman"/>
          <w:sz w:val="24"/>
          <w:szCs w:val="24"/>
        </w:rPr>
        <w:t>le controversie che non dovessero essere composte in via amichevole</w:t>
      </w:r>
      <w:r w:rsidR="008A6F2E" w:rsidRPr="00831D77">
        <w:rPr>
          <w:rFonts w:ascii="Times New Roman" w:hAnsi="Times New Roman" w:cs="Times New Roman"/>
          <w:sz w:val="24"/>
          <w:szCs w:val="24"/>
        </w:rPr>
        <w:t xml:space="preserve"> </w:t>
      </w:r>
      <w:r w:rsidRPr="00831D77">
        <w:rPr>
          <w:rFonts w:ascii="Times New Roman" w:hAnsi="Times New Roman" w:cs="Times New Roman"/>
          <w:sz w:val="24"/>
          <w:szCs w:val="24"/>
        </w:rPr>
        <w:t xml:space="preserve">è competente il Foro di </w:t>
      </w:r>
      <w:r w:rsidR="00831D77">
        <w:rPr>
          <w:rFonts w:ascii="Times New Roman" w:hAnsi="Times New Roman" w:cs="Times New Roman"/>
          <w:sz w:val="24"/>
          <w:szCs w:val="24"/>
        </w:rPr>
        <w:t>L’Aquila</w:t>
      </w:r>
      <w:r w:rsidRPr="00831D77">
        <w:rPr>
          <w:rFonts w:ascii="Times New Roman" w:hAnsi="Times New Roman" w:cs="Times New Roman"/>
          <w:sz w:val="24"/>
          <w:szCs w:val="24"/>
        </w:rPr>
        <w:t>.</w:t>
      </w:r>
    </w:p>
    <w:p w:rsidR="00341C38" w:rsidRDefault="00341C38" w:rsidP="008A737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8A6F2E" w:rsidRPr="00831D77" w:rsidRDefault="00341C38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Articolo</w:t>
      </w:r>
      <w:r w:rsidR="009C461C">
        <w:rPr>
          <w:rFonts w:ascii="Times New Roman" w:hAnsi="Times New Roman" w:cs="Times New Roman"/>
          <w:b/>
          <w:sz w:val="24"/>
          <w:szCs w:val="24"/>
        </w:rPr>
        <w:t xml:space="preserve"> 9</w:t>
      </w:r>
    </w:p>
    <w:p w:rsidR="00460105" w:rsidRPr="00831D77" w:rsidRDefault="00460105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1D77">
        <w:rPr>
          <w:rFonts w:ascii="Times New Roman" w:hAnsi="Times New Roman" w:cs="Times New Roman"/>
          <w:b/>
          <w:sz w:val="24"/>
          <w:szCs w:val="24"/>
        </w:rPr>
        <w:t>(Spese di registrazione)</w:t>
      </w:r>
    </w:p>
    <w:p w:rsidR="008A6F2E" w:rsidRPr="00460105" w:rsidRDefault="008A6F2E" w:rsidP="008A7372">
      <w:pPr>
        <w:spacing w:after="0"/>
        <w:ind w:left="426"/>
        <w:jc w:val="center"/>
        <w:rPr>
          <w:rFonts w:ascii="Arial" w:eastAsia="Times New Roman" w:hAnsi="Arial" w:cs="Arial"/>
          <w:sz w:val="30"/>
          <w:szCs w:val="30"/>
          <w:lang w:eastAsia="it-IT"/>
        </w:rPr>
      </w:pPr>
    </w:p>
    <w:p w:rsidR="00460105" w:rsidRPr="00831D77" w:rsidRDefault="00460105" w:rsidP="008A737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31D77">
        <w:rPr>
          <w:rFonts w:ascii="Times New Roman" w:hAnsi="Times New Roman" w:cs="Times New Roman"/>
          <w:sz w:val="24"/>
          <w:szCs w:val="24"/>
        </w:rPr>
        <w:t>La</w:t>
      </w:r>
      <w:r w:rsidR="004D1F1F" w:rsidRPr="00831D77">
        <w:rPr>
          <w:rFonts w:ascii="Times New Roman" w:hAnsi="Times New Roman" w:cs="Times New Roman"/>
          <w:sz w:val="24"/>
          <w:szCs w:val="24"/>
        </w:rPr>
        <w:t xml:space="preserve"> </w:t>
      </w:r>
      <w:r w:rsidRPr="00831D77">
        <w:rPr>
          <w:rFonts w:ascii="Times New Roman" w:hAnsi="Times New Roman" w:cs="Times New Roman"/>
          <w:sz w:val="24"/>
          <w:szCs w:val="24"/>
        </w:rPr>
        <w:t xml:space="preserve">presente </w:t>
      </w:r>
      <w:r w:rsidR="000D6EDA">
        <w:rPr>
          <w:rFonts w:ascii="Times New Roman" w:hAnsi="Times New Roman" w:cs="Times New Roman"/>
          <w:sz w:val="24"/>
          <w:szCs w:val="24"/>
        </w:rPr>
        <w:t>C</w:t>
      </w:r>
      <w:r w:rsidRPr="00831D77">
        <w:rPr>
          <w:rFonts w:ascii="Times New Roman" w:hAnsi="Times New Roman" w:cs="Times New Roman"/>
          <w:sz w:val="24"/>
          <w:szCs w:val="24"/>
        </w:rPr>
        <w:t xml:space="preserve">onvenzione è sottoscritta in </w:t>
      </w:r>
      <w:r w:rsidR="0070541B">
        <w:rPr>
          <w:rFonts w:ascii="Times New Roman" w:hAnsi="Times New Roman" w:cs="Times New Roman"/>
          <w:sz w:val="24"/>
          <w:szCs w:val="24"/>
        </w:rPr>
        <w:t>triplice</w:t>
      </w:r>
      <w:r w:rsidRPr="00831D77">
        <w:rPr>
          <w:rFonts w:ascii="Times New Roman" w:hAnsi="Times New Roman" w:cs="Times New Roman"/>
          <w:sz w:val="24"/>
          <w:szCs w:val="24"/>
        </w:rPr>
        <w:t xml:space="preserve"> originale, uno dei quali viene conservato presso  l’Ordine degli Avvocati</w:t>
      </w:r>
      <w:r w:rsidR="004D1F1F" w:rsidRPr="00831D77">
        <w:rPr>
          <w:rFonts w:ascii="Times New Roman" w:hAnsi="Times New Roman" w:cs="Times New Roman"/>
          <w:sz w:val="24"/>
          <w:szCs w:val="24"/>
        </w:rPr>
        <w:t xml:space="preserve"> </w:t>
      </w:r>
      <w:r w:rsidRPr="00831D77">
        <w:rPr>
          <w:rFonts w:ascii="Times New Roman" w:hAnsi="Times New Roman" w:cs="Times New Roman"/>
          <w:sz w:val="24"/>
          <w:szCs w:val="24"/>
        </w:rPr>
        <w:t xml:space="preserve">di </w:t>
      </w:r>
      <w:r w:rsidR="0070541B">
        <w:rPr>
          <w:rFonts w:ascii="Times New Roman" w:hAnsi="Times New Roman" w:cs="Times New Roman"/>
          <w:sz w:val="24"/>
          <w:szCs w:val="24"/>
        </w:rPr>
        <w:t>Avezzano</w:t>
      </w:r>
      <w:r w:rsidR="004D1F1F" w:rsidRPr="00831D77">
        <w:rPr>
          <w:rFonts w:ascii="Times New Roman" w:hAnsi="Times New Roman" w:cs="Times New Roman"/>
          <w:sz w:val="24"/>
          <w:szCs w:val="24"/>
        </w:rPr>
        <w:t xml:space="preserve"> </w:t>
      </w:r>
      <w:r w:rsidRPr="00831D77">
        <w:rPr>
          <w:rFonts w:ascii="Times New Roman" w:hAnsi="Times New Roman" w:cs="Times New Roman"/>
          <w:sz w:val="24"/>
          <w:szCs w:val="24"/>
        </w:rPr>
        <w:t>ed uno</w:t>
      </w:r>
      <w:r w:rsidR="004D1F1F" w:rsidRPr="00831D77">
        <w:rPr>
          <w:rFonts w:ascii="Times New Roman" w:hAnsi="Times New Roman" w:cs="Times New Roman"/>
          <w:sz w:val="24"/>
          <w:szCs w:val="24"/>
        </w:rPr>
        <w:t xml:space="preserve"> </w:t>
      </w:r>
      <w:r w:rsidRPr="00831D77">
        <w:rPr>
          <w:rFonts w:ascii="Times New Roman" w:hAnsi="Times New Roman" w:cs="Times New Roman"/>
          <w:sz w:val="24"/>
          <w:szCs w:val="24"/>
        </w:rPr>
        <w:t xml:space="preserve">presso il </w:t>
      </w:r>
      <w:proofErr w:type="spellStart"/>
      <w:r w:rsidRPr="00831D77">
        <w:rPr>
          <w:rFonts w:ascii="Times New Roman" w:hAnsi="Times New Roman" w:cs="Times New Roman"/>
          <w:sz w:val="24"/>
          <w:szCs w:val="24"/>
        </w:rPr>
        <w:t>Corecom</w:t>
      </w:r>
      <w:proofErr w:type="spellEnd"/>
      <w:r w:rsidR="004D1F1F" w:rsidRPr="00831D77">
        <w:rPr>
          <w:rFonts w:ascii="Times New Roman" w:hAnsi="Times New Roman" w:cs="Times New Roman"/>
          <w:sz w:val="24"/>
          <w:szCs w:val="24"/>
        </w:rPr>
        <w:t xml:space="preserve"> Abruzzo</w:t>
      </w:r>
      <w:r w:rsidRPr="00831D77">
        <w:rPr>
          <w:rFonts w:ascii="Times New Roman" w:hAnsi="Times New Roman" w:cs="Times New Roman"/>
          <w:sz w:val="24"/>
          <w:szCs w:val="24"/>
        </w:rPr>
        <w:t>. Il</w:t>
      </w:r>
      <w:r w:rsidR="008A6F2E" w:rsidRPr="00831D77">
        <w:rPr>
          <w:rFonts w:ascii="Times New Roman" w:hAnsi="Times New Roman" w:cs="Times New Roman"/>
          <w:sz w:val="24"/>
          <w:szCs w:val="24"/>
        </w:rPr>
        <w:t xml:space="preserve"> </w:t>
      </w:r>
      <w:r w:rsidR="0070541B">
        <w:rPr>
          <w:rFonts w:ascii="Times New Roman" w:hAnsi="Times New Roman" w:cs="Times New Roman"/>
          <w:sz w:val="24"/>
          <w:szCs w:val="24"/>
        </w:rPr>
        <w:t>terzo</w:t>
      </w:r>
      <w:r w:rsidRPr="00831D77">
        <w:rPr>
          <w:rFonts w:ascii="Times New Roman" w:hAnsi="Times New Roman" w:cs="Times New Roman"/>
          <w:sz w:val="24"/>
          <w:szCs w:val="24"/>
        </w:rPr>
        <w:t xml:space="preserve"> originale varrà per la registrazione</w:t>
      </w:r>
      <w:r w:rsidR="0070541B">
        <w:rPr>
          <w:rFonts w:ascii="Times New Roman" w:hAnsi="Times New Roman" w:cs="Times New Roman"/>
          <w:sz w:val="24"/>
          <w:szCs w:val="24"/>
        </w:rPr>
        <w:t>,</w:t>
      </w:r>
      <w:r w:rsidRPr="00831D77">
        <w:rPr>
          <w:rFonts w:ascii="Times New Roman" w:hAnsi="Times New Roman" w:cs="Times New Roman"/>
          <w:sz w:val="24"/>
          <w:szCs w:val="24"/>
        </w:rPr>
        <w:t xml:space="preserve"> in caso d’uso, le cui spese graveranno sul soggetto richiedente.</w:t>
      </w:r>
    </w:p>
    <w:p w:rsidR="00A97E66" w:rsidRDefault="00A97E66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0105" w:rsidRPr="0070541B" w:rsidRDefault="00E46461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Articolo 1</w:t>
      </w:r>
      <w:r w:rsidR="009C461C">
        <w:rPr>
          <w:rFonts w:ascii="Times New Roman" w:hAnsi="Times New Roman" w:cs="Times New Roman"/>
          <w:b/>
          <w:sz w:val="24"/>
          <w:szCs w:val="24"/>
        </w:rPr>
        <w:t>0</w:t>
      </w:r>
    </w:p>
    <w:p w:rsidR="00460105" w:rsidRPr="0070541B" w:rsidRDefault="00460105" w:rsidP="008A7372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0541B">
        <w:rPr>
          <w:rFonts w:ascii="Times New Roman" w:hAnsi="Times New Roman" w:cs="Times New Roman"/>
          <w:b/>
          <w:sz w:val="24"/>
          <w:szCs w:val="24"/>
        </w:rPr>
        <w:t>(Rinvio)</w:t>
      </w:r>
    </w:p>
    <w:p w:rsidR="008A6F2E" w:rsidRPr="00460105" w:rsidRDefault="008A6F2E" w:rsidP="008A7372">
      <w:pPr>
        <w:spacing w:after="0"/>
        <w:ind w:left="426"/>
        <w:jc w:val="center"/>
        <w:rPr>
          <w:rFonts w:ascii="Arial" w:eastAsia="Times New Roman" w:hAnsi="Arial" w:cs="Arial"/>
          <w:sz w:val="30"/>
          <w:szCs w:val="30"/>
          <w:lang w:eastAsia="it-IT"/>
        </w:rPr>
      </w:pPr>
    </w:p>
    <w:p w:rsidR="00460105" w:rsidRPr="0070541B" w:rsidRDefault="00460105" w:rsidP="008A7372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70541B">
        <w:rPr>
          <w:rFonts w:ascii="Times New Roman" w:hAnsi="Times New Roman" w:cs="Times New Roman"/>
          <w:sz w:val="24"/>
          <w:szCs w:val="24"/>
        </w:rPr>
        <w:t>Per quanto non previsto dalla presente convenzione, le parti fanno rinvio alla normativa vigente in materia di accordi tra amministrazioni pubbliche e</w:t>
      </w:r>
      <w:r w:rsidR="00145901">
        <w:rPr>
          <w:rFonts w:ascii="Times New Roman" w:hAnsi="Times New Roman" w:cs="Times New Roman"/>
          <w:sz w:val="24"/>
          <w:szCs w:val="24"/>
        </w:rPr>
        <w:t>d</w:t>
      </w:r>
      <w:r w:rsidRPr="0070541B">
        <w:rPr>
          <w:rFonts w:ascii="Times New Roman" w:hAnsi="Times New Roman" w:cs="Times New Roman"/>
          <w:sz w:val="24"/>
          <w:szCs w:val="24"/>
        </w:rPr>
        <w:t xml:space="preserve"> alle disposizioni del codice civile, in quanto applicabili.</w:t>
      </w:r>
    </w:p>
    <w:p w:rsidR="004D1F1F" w:rsidRPr="0070541B" w:rsidRDefault="004D1F1F" w:rsidP="008A7372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460105" w:rsidRPr="00145901" w:rsidRDefault="00460105" w:rsidP="008A7372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145901">
        <w:rPr>
          <w:rFonts w:ascii="Times New Roman" w:hAnsi="Times New Roman" w:cs="Times New Roman"/>
          <w:sz w:val="24"/>
          <w:szCs w:val="24"/>
        </w:rPr>
        <w:t>Letto, confermato e sottoscritto.</w:t>
      </w:r>
    </w:p>
    <w:p w:rsidR="004D1F1F" w:rsidRPr="00145901" w:rsidRDefault="004D1F1F" w:rsidP="008A7372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</w:p>
    <w:p w:rsidR="00460105" w:rsidRPr="00145901" w:rsidRDefault="004D1F1F" w:rsidP="008A7372">
      <w:pPr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145901">
        <w:rPr>
          <w:rFonts w:ascii="Times New Roman" w:hAnsi="Times New Roman" w:cs="Times New Roman"/>
          <w:sz w:val="24"/>
          <w:szCs w:val="24"/>
        </w:rPr>
        <w:t>L’Aquila</w:t>
      </w:r>
      <w:r w:rsidR="00460105" w:rsidRPr="00145901">
        <w:rPr>
          <w:rFonts w:ascii="Times New Roman" w:hAnsi="Times New Roman" w:cs="Times New Roman"/>
          <w:sz w:val="24"/>
          <w:szCs w:val="24"/>
        </w:rPr>
        <w:t>,</w:t>
      </w:r>
      <w:r w:rsidRPr="001459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45901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proofErr w:type="spellEnd"/>
      <w:r w:rsidRPr="00145901">
        <w:rPr>
          <w:rFonts w:ascii="Times New Roman" w:hAnsi="Times New Roman" w:cs="Times New Roman"/>
          <w:sz w:val="24"/>
          <w:szCs w:val="24"/>
        </w:rPr>
        <w:t>.</w:t>
      </w:r>
    </w:p>
    <w:p w:rsidR="004D1F1F" w:rsidRDefault="004D1F1F" w:rsidP="008A7372">
      <w:pPr>
        <w:spacing w:after="0"/>
        <w:ind w:left="426"/>
        <w:rPr>
          <w:rFonts w:ascii="Arial" w:eastAsia="Times New Roman" w:hAnsi="Arial" w:cs="Arial"/>
          <w:sz w:val="30"/>
          <w:szCs w:val="30"/>
          <w:lang w:eastAsia="it-IT"/>
        </w:rPr>
      </w:pPr>
    </w:p>
    <w:p w:rsidR="00A745DB" w:rsidRDefault="00A745DB" w:rsidP="008A7372">
      <w:pPr>
        <w:spacing w:after="0"/>
        <w:ind w:left="426"/>
        <w:rPr>
          <w:rFonts w:ascii="Arial" w:eastAsia="Times New Roman" w:hAnsi="Arial" w:cs="Arial"/>
          <w:sz w:val="30"/>
          <w:szCs w:val="30"/>
          <w:lang w:eastAsia="it-IT"/>
        </w:rPr>
      </w:pPr>
    </w:p>
    <w:p w:rsidR="003B1BE4" w:rsidRDefault="003B1BE4" w:rsidP="008A7372">
      <w:pPr>
        <w:spacing w:after="0"/>
        <w:ind w:left="426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10066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  <w:gridCol w:w="4714"/>
      </w:tblGrid>
      <w:tr w:rsidR="00B14144" w:rsidTr="00CD62E9">
        <w:tc>
          <w:tcPr>
            <w:tcW w:w="5352" w:type="dxa"/>
          </w:tcPr>
          <w:p w:rsidR="000A6BD8" w:rsidRDefault="00B14144" w:rsidP="008A7372">
            <w:pPr>
              <w:spacing w:line="276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Per l’Ordine degli </w:t>
            </w:r>
          </w:p>
          <w:p w:rsidR="00B14144" w:rsidRPr="00145901" w:rsidRDefault="00B14144" w:rsidP="008A7372">
            <w:pPr>
              <w:spacing w:line="276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Avvocati di Avezzano</w:t>
            </w:r>
          </w:p>
          <w:p w:rsidR="00B14144" w:rsidRPr="00145901" w:rsidRDefault="00B14144" w:rsidP="008A7372">
            <w:pPr>
              <w:spacing w:line="276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 Presidente</w:t>
            </w:r>
          </w:p>
          <w:p w:rsidR="00B14144" w:rsidRPr="00145901" w:rsidRDefault="00B14144" w:rsidP="008A7372">
            <w:pPr>
              <w:spacing w:line="276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Avv. </w:t>
            </w:r>
          </w:p>
          <w:p w:rsidR="00B14144" w:rsidRDefault="00B14144" w:rsidP="008A7372">
            <w:pPr>
              <w:spacing w:line="276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..................................</w:t>
            </w:r>
          </w:p>
        </w:tc>
        <w:tc>
          <w:tcPr>
            <w:tcW w:w="4714" w:type="dxa"/>
          </w:tcPr>
          <w:p w:rsidR="00B14144" w:rsidRPr="00145901" w:rsidRDefault="00B14144" w:rsidP="008A7372">
            <w:pPr>
              <w:spacing w:line="276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Per il </w:t>
            </w:r>
            <w:proofErr w:type="spellStart"/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Corecom</w:t>
            </w:r>
            <w:proofErr w:type="spellEnd"/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 Abruzzo</w:t>
            </w:r>
          </w:p>
          <w:p w:rsidR="00B14144" w:rsidRPr="00145901" w:rsidRDefault="00B14144" w:rsidP="008A7372">
            <w:pPr>
              <w:spacing w:line="276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Il Presidente</w:t>
            </w:r>
          </w:p>
          <w:p w:rsidR="00B14144" w:rsidRPr="00145901" w:rsidRDefault="00B14144" w:rsidP="008A7372">
            <w:pPr>
              <w:spacing w:line="276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 xml:space="preserve">Dott. Filippo Lucci </w:t>
            </w:r>
          </w:p>
          <w:p w:rsidR="00B14144" w:rsidRPr="00145901" w:rsidRDefault="00B14144" w:rsidP="008A7372">
            <w:pPr>
              <w:spacing w:line="276" w:lineRule="auto"/>
              <w:ind w:left="426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145901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..................................</w:t>
            </w:r>
          </w:p>
          <w:p w:rsidR="00B14144" w:rsidRDefault="00B14144" w:rsidP="008A7372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460105" w:rsidRDefault="00460105" w:rsidP="00CD48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60105" w:rsidSect="00A745DB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7417"/>
    <w:multiLevelType w:val="hybridMultilevel"/>
    <w:tmpl w:val="CDA23752"/>
    <w:lvl w:ilvl="0" w:tplc="0410000F">
      <w:start w:val="1"/>
      <w:numFmt w:val="decimal"/>
      <w:lvlText w:val="%1."/>
      <w:lvlJc w:val="left"/>
      <w:pPr>
        <w:ind w:left="822" w:hanging="360"/>
      </w:pPr>
    </w:lvl>
    <w:lvl w:ilvl="1" w:tplc="04100019" w:tentative="1">
      <w:start w:val="1"/>
      <w:numFmt w:val="lowerLetter"/>
      <w:lvlText w:val="%2."/>
      <w:lvlJc w:val="left"/>
      <w:pPr>
        <w:ind w:left="1542" w:hanging="360"/>
      </w:pPr>
    </w:lvl>
    <w:lvl w:ilvl="2" w:tplc="0410001B" w:tentative="1">
      <w:start w:val="1"/>
      <w:numFmt w:val="lowerRoman"/>
      <w:lvlText w:val="%3."/>
      <w:lvlJc w:val="right"/>
      <w:pPr>
        <w:ind w:left="2262" w:hanging="180"/>
      </w:pPr>
    </w:lvl>
    <w:lvl w:ilvl="3" w:tplc="0410000F" w:tentative="1">
      <w:start w:val="1"/>
      <w:numFmt w:val="decimal"/>
      <w:lvlText w:val="%4."/>
      <w:lvlJc w:val="left"/>
      <w:pPr>
        <w:ind w:left="2982" w:hanging="360"/>
      </w:pPr>
    </w:lvl>
    <w:lvl w:ilvl="4" w:tplc="04100019" w:tentative="1">
      <w:start w:val="1"/>
      <w:numFmt w:val="lowerLetter"/>
      <w:lvlText w:val="%5."/>
      <w:lvlJc w:val="left"/>
      <w:pPr>
        <w:ind w:left="3702" w:hanging="360"/>
      </w:pPr>
    </w:lvl>
    <w:lvl w:ilvl="5" w:tplc="0410001B" w:tentative="1">
      <w:start w:val="1"/>
      <w:numFmt w:val="lowerRoman"/>
      <w:lvlText w:val="%6."/>
      <w:lvlJc w:val="right"/>
      <w:pPr>
        <w:ind w:left="4422" w:hanging="180"/>
      </w:pPr>
    </w:lvl>
    <w:lvl w:ilvl="6" w:tplc="0410000F" w:tentative="1">
      <w:start w:val="1"/>
      <w:numFmt w:val="decimal"/>
      <w:lvlText w:val="%7."/>
      <w:lvlJc w:val="left"/>
      <w:pPr>
        <w:ind w:left="5142" w:hanging="360"/>
      </w:pPr>
    </w:lvl>
    <w:lvl w:ilvl="7" w:tplc="04100019" w:tentative="1">
      <w:start w:val="1"/>
      <w:numFmt w:val="lowerLetter"/>
      <w:lvlText w:val="%8."/>
      <w:lvlJc w:val="left"/>
      <w:pPr>
        <w:ind w:left="5862" w:hanging="360"/>
      </w:pPr>
    </w:lvl>
    <w:lvl w:ilvl="8" w:tplc="0410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">
    <w:nsid w:val="065F1B67"/>
    <w:multiLevelType w:val="hybridMultilevel"/>
    <w:tmpl w:val="4E00BBE0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51F6FF7"/>
    <w:multiLevelType w:val="hybridMultilevel"/>
    <w:tmpl w:val="67A46018"/>
    <w:lvl w:ilvl="0" w:tplc="1884E75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6031484"/>
    <w:multiLevelType w:val="hybridMultilevel"/>
    <w:tmpl w:val="76181A4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5442F"/>
    <w:multiLevelType w:val="hybridMultilevel"/>
    <w:tmpl w:val="08FCFD28"/>
    <w:lvl w:ilvl="0" w:tplc="1884E75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4E17524"/>
    <w:multiLevelType w:val="hybridMultilevel"/>
    <w:tmpl w:val="035E82DE"/>
    <w:lvl w:ilvl="0" w:tplc="3202DB7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A082777"/>
    <w:multiLevelType w:val="hybridMultilevel"/>
    <w:tmpl w:val="642EC92A"/>
    <w:lvl w:ilvl="0" w:tplc="0410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26C92"/>
    <w:multiLevelType w:val="hybridMultilevel"/>
    <w:tmpl w:val="F8D6AC9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6D75C1"/>
    <w:multiLevelType w:val="hybridMultilevel"/>
    <w:tmpl w:val="9866F90A"/>
    <w:lvl w:ilvl="0" w:tplc="E53E3A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F604AB"/>
    <w:multiLevelType w:val="hybridMultilevel"/>
    <w:tmpl w:val="8EAE1D00"/>
    <w:lvl w:ilvl="0" w:tplc="E53E3AB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173EF1"/>
    <w:multiLevelType w:val="hybridMultilevel"/>
    <w:tmpl w:val="7E1EA3A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747CE3"/>
    <w:multiLevelType w:val="hybridMultilevel"/>
    <w:tmpl w:val="7C6EE7E8"/>
    <w:lvl w:ilvl="0" w:tplc="789EB02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A561D4"/>
    <w:multiLevelType w:val="hybridMultilevel"/>
    <w:tmpl w:val="832A6FA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E53E3ABC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B55A44"/>
    <w:multiLevelType w:val="singleLevel"/>
    <w:tmpl w:val="7762530A"/>
    <w:lvl w:ilvl="0">
      <w:numFmt w:val="bullet"/>
      <w:lvlText w:val="-"/>
      <w:lvlJc w:val="left"/>
      <w:pPr>
        <w:tabs>
          <w:tab w:val="num" w:pos="555"/>
        </w:tabs>
        <w:ind w:left="555" w:hanging="555"/>
      </w:pPr>
      <w:rPr>
        <w:rFonts w:ascii="Times New Roman" w:hAnsi="Times New Roman" w:hint="default"/>
      </w:rPr>
    </w:lvl>
  </w:abstractNum>
  <w:abstractNum w:abstractNumId="14">
    <w:nsid w:val="4A863158"/>
    <w:multiLevelType w:val="hybridMultilevel"/>
    <w:tmpl w:val="119E5404"/>
    <w:lvl w:ilvl="0" w:tplc="594C43B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866379"/>
    <w:multiLevelType w:val="hybridMultilevel"/>
    <w:tmpl w:val="C024DA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E763C82"/>
    <w:multiLevelType w:val="hybridMultilevel"/>
    <w:tmpl w:val="FBB059B2"/>
    <w:lvl w:ilvl="0" w:tplc="04100019">
      <w:start w:val="1"/>
      <w:numFmt w:val="lowerLetter"/>
      <w:lvlText w:val="%1."/>
      <w:lvlJc w:val="left"/>
      <w:pPr>
        <w:ind w:left="1200" w:hanging="360"/>
      </w:pPr>
    </w:lvl>
    <w:lvl w:ilvl="1" w:tplc="04100019" w:tentative="1">
      <w:start w:val="1"/>
      <w:numFmt w:val="lowerLetter"/>
      <w:lvlText w:val="%2."/>
      <w:lvlJc w:val="left"/>
      <w:pPr>
        <w:ind w:left="1920" w:hanging="360"/>
      </w:pPr>
    </w:lvl>
    <w:lvl w:ilvl="2" w:tplc="0410001B" w:tentative="1">
      <w:start w:val="1"/>
      <w:numFmt w:val="lowerRoman"/>
      <w:lvlText w:val="%3."/>
      <w:lvlJc w:val="right"/>
      <w:pPr>
        <w:ind w:left="2640" w:hanging="180"/>
      </w:pPr>
    </w:lvl>
    <w:lvl w:ilvl="3" w:tplc="0410000F" w:tentative="1">
      <w:start w:val="1"/>
      <w:numFmt w:val="decimal"/>
      <w:lvlText w:val="%4."/>
      <w:lvlJc w:val="left"/>
      <w:pPr>
        <w:ind w:left="3360" w:hanging="360"/>
      </w:pPr>
    </w:lvl>
    <w:lvl w:ilvl="4" w:tplc="04100019" w:tentative="1">
      <w:start w:val="1"/>
      <w:numFmt w:val="lowerLetter"/>
      <w:lvlText w:val="%5."/>
      <w:lvlJc w:val="left"/>
      <w:pPr>
        <w:ind w:left="4080" w:hanging="360"/>
      </w:pPr>
    </w:lvl>
    <w:lvl w:ilvl="5" w:tplc="0410001B" w:tentative="1">
      <w:start w:val="1"/>
      <w:numFmt w:val="lowerRoman"/>
      <w:lvlText w:val="%6."/>
      <w:lvlJc w:val="right"/>
      <w:pPr>
        <w:ind w:left="4800" w:hanging="180"/>
      </w:pPr>
    </w:lvl>
    <w:lvl w:ilvl="6" w:tplc="0410000F" w:tentative="1">
      <w:start w:val="1"/>
      <w:numFmt w:val="decimal"/>
      <w:lvlText w:val="%7."/>
      <w:lvlJc w:val="left"/>
      <w:pPr>
        <w:ind w:left="5520" w:hanging="360"/>
      </w:pPr>
    </w:lvl>
    <w:lvl w:ilvl="7" w:tplc="04100019" w:tentative="1">
      <w:start w:val="1"/>
      <w:numFmt w:val="lowerLetter"/>
      <w:lvlText w:val="%8."/>
      <w:lvlJc w:val="left"/>
      <w:pPr>
        <w:ind w:left="6240" w:hanging="360"/>
      </w:pPr>
    </w:lvl>
    <w:lvl w:ilvl="8" w:tplc="0410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>
    <w:nsid w:val="55BF5AE0"/>
    <w:multiLevelType w:val="hybridMultilevel"/>
    <w:tmpl w:val="FF90DEF6"/>
    <w:lvl w:ilvl="0" w:tplc="9BBE583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603C3C"/>
    <w:multiLevelType w:val="hybridMultilevel"/>
    <w:tmpl w:val="7F5669B4"/>
    <w:lvl w:ilvl="0" w:tplc="0410000F">
      <w:start w:val="1"/>
      <w:numFmt w:val="decimal"/>
      <w:lvlText w:val="%1."/>
      <w:lvlJc w:val="left"/>
      <w:pPr>
        <w:ind w:left="822" w:hanging="360"/>
      </w:pPr>
    </w:lvl>
    <w:lvl w:ilvl="1" w:tplc="04100019" w:tentative="1">
      <w:start w:val="1"/>
      <w:numFmt w:val="lowerLetter"/>
      <w:lvlText w:val="%2."/>
      <w:lvlJc w:val="left"/>
      <w:pPr>
        <w:ind w:left="1542" w:hanging="360"/>
      </w:pPr>
    </w:lvl>
    <w:lvl w:ilvl="2" w:tplc="0410001B" w:tentative="1">
      <w:start w:val="1"/>
      <w:numFmt w:val="lowerRoman"/>
      <w:lvlText w:val="%3."/>
      <w:lvlJc w:val="right"/>
      <w:pPr>
        <w:ind w:left="2262" w:hanging="180"/>
      </w:pPr>
    </w:lvl>
    <w:lvl w:ilvl="3" w:tplc="0410000F" w:tentative="1">
      <w:start w:val="1"/>
      <w:numFmt w:val="decimal"/>
      <w:lvlText w:val="%4."/>
      <w:lvlJc w:val="left"/>
      <w:pPr>
        <w:ind w:left="2982" w:hanging="360"/>
      </w:pPr>
    </w:lvl>
    <w:lvl w:ilvl="4" w:tplc="04100019" w:tentative="1">
      <w:start w:val="1"/>
      <w:numFmt w:val="lowerLetter"/>
      <w:lvlText w:val="%5."/>
      <w:lvlJc w:val="left"/>
      <w:pPr>
        <w:ind w:left="3702" w:hanging="360"/>
      </w:pPr>
    </w:lvl>
    <w:lvl w:ilvl="5" w:tplc="0410001B" w:tentative="1">
      <w:start w:val="1"/>
      <w:numFmt w:val="lowerRoman"/>
      <w:lvlText w:val="%6."/>
      <w:lvlJc w:val="right"/>
      <w:pPr>
        <w:ind w:left="4422" w:hanging="180"/>
      </w:pPr>
    </w:lvl>
    <w:lvl w:ilvl="6" w:tplc="0410000F" w:tentative="1">
      <w:start w:val="1"/>
      <w:numFmt w:val="decimal"/>
      <w:lvlText w:val="%7."/>
      <w:lvlJc w:val="left"/>
      <w:pPr>
        <w:ind w:left="5142" w:hanging="360"/>
      </w:pPr>
    </w:lvl>
    <w:lvl w:ilvl="7" w:tplc="04100019" w:tentative="1">
      <w:start w:val="1"/>
      <w:numFmt w:val="lowerLetter"/>
      <w:lvlText w:val="%8."/>
      <w:lvlJc w:val="left"/>
      <w:pPr>
        <w:ind w:left="5862" w:hanging="360"/>
      </w:pPr>
    </w:lvl>
    <w:lvl w:ilvl="8" w:tplc="0410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9">
    <w:nsid w:val="627C6B43"/>
    <w:multiLevelType w:val="hybridMultilevel"/>
    <w:tmpl w:val="00C872D8"/>
    <w:lvl w:ilvl="0" w:tplc="2BE2F31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6B1E3918"/>
    <w:multiLevelType w:val="hybridMultilevel"/>
    <w:tmpl w:val="2CBA27B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B835DE3"/>
    <w:multiLevelType w:val="hybridMultilevel"/>
    <w:tmpl w:val="15827268"/>
    <w:lvl w:ilvl="0" w:tplc="96747AC0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DE526B9"/>
    <w:multiLevelType w:val="hybridMultilevel"/>
    <w:tmpl w:val="E38ABE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B3783F"/>
    <w:multiLevelType w:val="hybridMultilevel"/>
    <w:tmpl w:val="E6FE2240"/>
    <w:lvl w:ilvl="0" w:tplc="DDA6AE3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>
    <w:nsid w:val="76656566"/>
    <w:multiLevelType w:val="hybridMultilevel"/>
    <w:tmpl w:val="6268ABAC"/>
    <w:lvl w:ilvl="0" w:tplc="503EC68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F3743A5"/>
    <w:multiLevelType w:val="hybridMultilevel"/>
    <w:tmpl w:val="99ACF8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5B1389"/>
    <w:multiLevelType w:val="hybridMultilevel"/>
    <w:tmpl w:val="D2DCEA2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9A0C30"/>
    <w:multiLevelType w:val="hybridMultilevel"/>
    <w:tmpl w:val="A124490C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7"/>
  </w:num>
  <w:num w:numId="3">
    <w:abstractNumId w:val="15"/>
  </w:num>
  <w:num w:numId="4">
    <w:abstractNumId w:val="14"/>
  </w:num>
  <w:num w:numId="5">
    <w:abstractNumId w:val="4"/>
  </w:num>
  <w:num w:numId="6">
    <w:abstractNumId w:val="9"/>
  </w:num>
  <w:num w:numId="7">
    <w:abstractNumId w:val="13"/>
  </w:num>
  <w:num w:numId="8">
    <w:abstractNumId w:val="10"/>
  </w:num>
  <w:num w:numId="9">
    <w:abstractNumId w:val="20"/>
  </w:num>
  <w:num w:numId="10">
    <w:abstractNumId w:val="3"/>
  </w:num>
  <w:num w:numId="11">
    <w:abstractNumId w:val="6"/>
  </w:num>
  <w:num w:numId="12">
    <w:abstractNumId w:val="22"/>
  </w:num>
  <w:num w:numId="13">
    <w:abstractNumId w:val="18"/>
  </w:num>
  <w:num w:numId="14">
    <w:abstractNumId w:val="8"/>
  </w:num>
  <w:num w:numId="15">
    <w:abstractNumId w:val="12"/>
  </w:num>
  <w:num w:numId="16">
    <w:abstractNumId w:val="25"/>
  </w:num>
  <w:num w:numId="17">
    <w:abstractNumId w:val="0"/>
  </w:num>
  <w:num w:numId="18">
    <w:abstractNumId w:val="7"/>
  </w:num>
  <w:num w:numId="19">
    <w:abstractNumId w:val="2"/>
  </w:num>
  <w:num w:numId="20">
    <w:abstractNumId w:val="16"/>
  </w:num>
  <w:num w:numId="21">
    <w:abstractNumId w:val="11"/>
  </w:num>
  <w:num w:numId="22">
    <w:abstractNumId w:val="5"/>
  </w:num>
  <w:num w:numId="23">
    <w:abstractNumId w:val="19"/>
  </w:num>
  <w:num w:numId="24">
    <w:abstractNumId w:val="26"/>
  </w:num>
  <w:num w:numId="25">
    <w:abstractNumId w:val="21"/>
  </w:num>
  <w:num w:numId="26">
    <w:abstractNumId w:val="1"/>
  </w:num>
  <w:num w:numId="27">
    <w:abstractNumId w:val="27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4342A"/>
    <w:rsid w:val="00017461"/>
    <w:rsid w:val="00023026"/>
    <w:rsid w:val="00024FF4"/>
    <w:rsid w:val="0002552E"/>
    <w:rsid w:val="0002618E"/>
    <w:rsid w:val="000361E3"/>
    <w:rsid w:val="000439F1"/>
    <w:rsid w:val="00046B2F"/>
    <w:rsid w:val="00053653"/>
    <w:rsid w:val="00056448"/>
    <w:rsid w:val="000614D4"/>
    <w:rsid w:val="00071FE3"/>
    <w:rsid w:val="000838C7"/>
    <w:rsid w:val="00083AA0"/>
    <w:rsid w:val="00084BEE"/>
    <w:rsid w:val="00085A30"/>
    <w:rsid w:val="000914CD"/>
    <w:rsid w:val="0009573E"/>
    <w:rsid w:val="000A5CA9"/>
    <w:rsid w:val="000A6BD8"/>
    <w:rsid w:val="000C05CF"/>
    <w:rsid w:val="000C28A2"/>
    <w:rsid w:val="000D5406"/>
    <w:rsid w:val="000D6EDA"/>
    <w:rsid w:val="000D77A7"/>
    <w:rsid w:val="000D7804"/>
    <w:rsid w:val="000F0304"/>
    <w:rsid w:val="00100B6F"/>
    <w:rsid w:val="00101276"/>
    <w:rsid w:val="00102E22"/>
    <w:rsid w:val="00120723"/>
    <w:rsid w:val="0012427A"/>
    <w:rsid w:val="0013252A"/>
    <w:rsid w:val="00136C31"/>
    <w:rsid w:val="0014286A"/>
    <w:rsid w:val="00145901"/>
    <w:rsid w:val="0015094B"/>
    <w:rsid w:val="00173395"/>
    <w:rsid w:val="001749C7"/>
    <w:rsid w:val="0018306D"/>
    <w:rsid w:val="0018554E"/>
    <w:rsid w:val="001A0489"/>
    <w:rsid w:val="001A7761"/>
    <w:rsid w:val="001B0671"/>
    <w:rsid w:val="001B3263"/>
    <w:rsid w:val="001B3696"/>
    <w:rsid w:val="001C6912"/>
    <w:rsid w:val="001D4418"/>
    <w:rsid w:val="001E10F5"/>
    <w:rsid w:val="001E486A"/>
    <w:rsid w:val="001F2ED3"/>
    <w:rsid w:val="001F53F4"/>
    <w:rsid w:val="002017C1"/>
    <w:rsid w:val="0020255D"/>
    <w:rsid w:val="00207060"/>
    <w:rsid w:val="00217220"/>
    <w:rsid w:val="002252C5"/>
    <w:rsid w:val="002325DF"/>
    <w:rsid w:val="00256292"/>
    <w:rsid w:val="002573D0"/>
    <w:rsid w:val="002617D7"/>
    <w:rsid w:val="00281FF2"/>
    <w:rsid w:val="0028524F"/>
    <w:rsid w:val="002853D0"/>
    <w:rsid w:val="002858E7"/>
    <w:rsid w:val="002864F4"/>
    <w:rsid w:val="002873A6"/>
    <w:rsid w:val="00290B42"/>
    <w:rsid w:val="00290DD2"/>
    <w:rsid w:val="002A2F4E"/>
    <w:rsid w:val="002A7135"/>
    <w:rsid w:val="002B425F"/>
    <w:rsid w:val="002D390C"/>
    <w:rsid w:val="002E07B1"/>
    <w:rsid w:val="002E07E9"/>
    <w:rsid w:val="002F2A46"/>
    <w:rsid w:val="002F59D9"/>
    <w:rsid w:val="002F79CC"/>
    <w:rsid w:val="00313CC4"/>
    <w:rsid w:val="00324EA2"/>
    <w:rsid w:val="003334F7"/>
    <w:rsid w:val="003348A1"/>
    <w:rsid w:val="003356A3"/>
    <w:rsid w:val="003369A0"/>
    <w:rsid w:val="00337FA4"/>
    <w:rsid w:val="00341C38"/>
    <w:rsid w:val="00342FDB"/>
    <w:rsid w:val="003466BE"/>
    <w:rsid w:val="00350E33"/>
    <w:rsid w:val="00353D4D"/>
    <w:rsid w:val="00360284"/>
    <w:rsid w:val="00361FC4"/>
    <w:rsid w:val="00364DCC"/>
    <w:rsid w:val="0036680F"/>
    <w:rsid w:val="00367A26"/>
    <w:rsid w:val="003724FA"/>
    <w:rsid w:val="00373366"/>
    <w:rsid w:val="003826B1"/>
    <w:rsid w:val="0038505E"/>
    <w:rsid w:val="0039672C"/>
    <w:rsid w:val="00396766"/>
    <w:rsid w:val="003A468F"/>
    <w:rsid w:val="003A4BB5"/>
    <w:rsid w:val="003B1BE4"/>
    <w:rsid w:val="003B4547"/>
    <w:rsid w:val="003B68AF"/>
    <w:rsid w:val="003D3D33"/>
    <w:rsid w:val="003F1330"/>
    <w:rsid w:val="003F3800"/>
    <w:rsid w:val="0040312F"/>
    <w:rsid w:val="0040725D"/>
    <w:rsid w:val="00434FF2"/>
    <w:rsid w:val="00442108"/>
    <w:rsid w:val="004446BC"/>
    <w:rsid w:val="00460105"/>
    <w:rsid w:val="004632B6"/>
    <w:rsid w:val="00464AE7"/>
    <w:rsid w:val="004721C3"/>
    <w:rsid w:val="004908EC"/>
    <w:rsid w:val="004910CC"/>
    <w:rsid w:val="004937DD"/>
    <w:rsid w:val="0049441C"/>
    <w:rsid w:val="00497549"/>
    <w:rsid w:val="004A05D6"/>
    <w:rsid w:val="004A6707"/>
    <w:rsid w:val="004B0F30"/>
    <w:rsid w:val="004C1E68"/>
    <w:rsid w:val="004C2A3B"/>
    <w:rsid w:val="004C3ECC"/>
    <w:rsid w:val="004D1F1F"/>
    <w:rsid w:val="004D749E"/>
    <w:rsid w:val="004D75F5"/>
    <w:rsid w:val="004F2007"/>
    <w:rsid w:val="004F21AA"/>
    <w:rsid w:val="004F50B8"/>
    <w:rsid w:val="004F7971"/>
    <w:rsid w:val="00503239"/>
    <w:rsid w:val="00510714"/>
    <w:rsid w:val="005176F4"/>
    <w:rsid w:val="00520685"/>
    <w:rsid w:val="00531859"/>
    <w:rsid w:val="00531870"/>
    <w:rsid w:val="00533079"/>
    <w:rsid w:val="00540354"/>
    <w:rsid w:val="005443C9"/>
    <w:rsid w:val="005511F8"/>
    <w:rsid w:val="00556591"/>
    <w:rsid w:val="0055694F"/>
    <w:rsid w:val="00557419"/>
    <w:rsid w:val="00557F5C"/>
    <w:rsid w:val="00560F26"/>
    <w:rsid w:val="005627F3"/>
    <w:rsid w:val="00571538"/>
    <w:rsid w:val="00573F30"/>
    <w:rsid w:val="005818F1"/>
    <w:rsid w:val="0058641D"/>
    <w:rsid w:val="00591655"/>
    <w:rsid w:val="00593854"/>
    <w:rsid w:val="00595881"/>
    <w:rsid w:val="00595AE5"/>
    <w:rsid w:val="005B01DE"/>
    <w:rsid w:val="005B77CF"/>
    <w:rsid w:val="005C4182"/>
    <w:rsid w:val="005D07A2"/>
    <w:rsid w:val="005D10E2"/>
    <w:rsid w:val="005D12AE"/>
    <w:rsid w:val="005D2756"/>
    <w:rsid w:val="005D31B8"/>
    <w:rsid w:val="005D400D"/>
    <w:rsid w:val="005E2B2D"/>
    <w:rsid w:val="005E671B"/>
    <w:rsid w:val="005E7717"/>
    <w:rsid w:val="005F1F5F"/>
    <w:rsid w:val="005F6642"/>
    <w:rsid w:val="006008F5"/>
    <w:rsid w:val="0062295B"/>
    <w:rsid w:val="00624A04"/>
    <w:rsid w:val="006260EC"/>
    <w:rsid w:val="00626692"/>
    <w:rsid w:val="00632A8D"/>
    <w:rsid w:val="006333A3"/>
    <w:rsid w:val="0065725F"/>
    <w:rsid w:val="00661B4C"/>
    <w:rsid w:val="00673237"/>
    <w:rsid w:val="0067412E"/>
    <w:rsid w:val="0068060D"/>
    <w:rsid w:val="00682628"/>
    <w:rsid w:val="00686F45"/>
    <w:rsid w:val="0069401C"/>
    <w:rsid w:val="006A0350"/>
    <w:rsid w:val="006A5ADD"/>
    <w:rsid w:val="006C0700"/>
    <w:rsid w:val="006D3765"/>
    <w:rsid w:val="006E430B"/>
    <w:rsid w:val="006E58E1"/>
    <w:rsid w:val="006F37BF"/>
    <w:rsid w:val="006F5F91"/>
    <w:rsid w:val="006F74F6"/>
    <w:rsid w:val="007036D2"/>
    <w:rsid w:val="0070541B"/>
    <w:rsid w:val="0070605B"/>
    <w:rsid w:val="00712260"/>
    <w:rsid w:val="0071483F"/>
    <w:rsid w:val="00717535"/>
    <w:rsid w:val="0072049F"/>
    <w:rsid w:val="00742750"/>
    <w:rsid w:val="00750D86"/>
    <w:rsid w:val="0075712D"/>
    <w:rsid w:val="00776B46"/>
    <w:rsid w:val="00781F5A"/>
    <w:rsid w:val="007831AD"/>
    <w:rsid w:val="00791C60"/>
    <w:rsid w:val="00795132"/>
    <w:rsid w:val="007968F2"/>
    <w:rsid w:val="00797A36"/>
    <w:rsid w:val="007A35DA"/>
    <w:rsid w:val="007A713D"/>
    <w:rsid w:val="007A771B"/>
    <w:rsid w:val="007B463D"/>
    <w:rsid w:val="007C1584"/>
    <w:rsid w:val="007D6CB9"/>
    <w:rsid w:val="007E5E46"/>
    <w:rsid w:val="0080669A"/>
    <w:rsid w:val="008073FA"/>
    <w:rsid w:val="00807AC6"/>
    <w:rsid w:val="00811386"/>
    <w:rsid w:val="00811947"/>
    <w:rsid w:val="00814DEA"/>
    <w:rsid w:val="00831D77"/>
    <w:rsid w:val="0083278A"/>
    <w:rsid w:val="0084465A"/>
    <w:rsid w:val="008460B7"/>
    <w:rsid w:val="00846BDD"/>
    <w:rsid w:val="00854C0B"/>
    <w:rsid w:val="00860DB6"/>
    <w:rsid w:val="00863DC5"/>
    <w:rsid w:val="00883E37"/>
    <w:rsid w:val="008906BF"/>
    <w:rsid w:val="008934CC"/>
    <w:rsid w:val="008972C5"/>
    <w:rsid w:val="008A6F2E"/>
    <w:rsid w:val="008A7372"/>
    <w:rsid w:val="008C029F"/>
    <w:rsid w:val="008D002F"/>
    <w:rsid w:val="008D11FF"/>
    <w:rsid w:val="008F0242"/>
    <w:rsid w:val="008F2D5D"/>
    <w:rsid w:val="008F434F"/>
    <w:rsid w:val="009008E5"/>
    <w:rsid w:val="0090246B"/>
    <w:rsid w:val="009050FA"/>
    <w:rsid w:val="009119B1"/>
    <w:rsid w:val="0091389E"/>
    <w:rsid w:val="009200EB"/>
    <w:rsid w:val="0093429F"/>
    <w:rsid w:val="00940753"/>
    <w:rsid w:val="00945B55"/>
    <w:rsid w:val="00952DB2"/>
    <w:rsid w:val="00961FAB"/>
    <w:rsid w:val="00973F64"/>
    <w:rsid w:val="00976933"/>
    <w:rsid w:val="00986A55"/>
    <w:rsid w:val="0099419D"/>
    <w:rsid w:val="009941E6"/>
    <w:rsid w:val="009942EE"/>
    <w:rsid w:val="00995770"/>
    <w:rsid w:val="009A2D80"/>
    <w:rsid w:val="009A7123"/>
    <w:rsid w:val="009B4E51"/>
    <w:rsid w:val="009B562E"/>
    <w:rsid w:val="009B76F0"/>
    <w:rsid w:val="009B7CAD"/>
    <w:rsid w:val="009C33E8"/>
    <w:rsid w:val="009C461C"/>
    <w:rsid w:val="009D06E6"/>
    <w:rsid w:val="009D2E96"/>
    <w:rsid w:val="009E6409"/>
    <w:rsid w:val="009E77E3"/>
    <w:rsid w:val="009E79CF"/>
    <w:rsid w:val="009F1581"/>
    <w:rsid w:val="009F7742"/>
    <w:rsid w:val="00A047F5"/>
    <w:rsid w:val="00A17A5C"/>
    <w:rsid w:val="00A25F14"/>
    <w:rsid w:val="00A2727A"/>
    <w:rsid w:val="00A343BC"/>
    <w:rsid w:val="00A404A8"/>
    <w:rsid w:val="00A506FD"/>
    <w:rsid w:val="00A55D4B"/>
    <w:rsid w:val="00A578C1"/>
    <w:rsid w:val="00A66EC0"/>
    <w:rsid w:val="00A745DB"/>
    <w:rsid w:val="00A760ED"/>
    <w:rsid w:val="00A9172F"/>
    <w:rsid w:val="00A918E6"/>
    <w:rsid w:val="00A96402"/>
    <w:rsid w:val="00A97E66"/>
    <w:rsid w:val="00AA06BB"/>
    <w:rsid w:val="00AA253F"/>
    <w:rsid w:val="00AB4FB6"/>
    <w:rsid w:val="00AB6302"/>
    <w:rsid w:val="00AC1E21"/>
    <w:rsid w:val="00AD1275"/>
    <w:rsid w:val="00AD2032"/>
    <w:rsid w:val="00AD4970"/>
    <w:rsid w:val="00AD5FD4"/>
    <w:rsid w:val="00AD7B5F"/>
    <w:rsid w:val="00AE3B43"/>
    <w:rsid w:val="00AE50E2"/>
    <w:rsid w:val="00AE614C"/>
    <w:rsid w:val="00AF1FF0"/>
    <w:rsid w:val="00AF4C6D"/>
    <w:rsid w:val="00B040A8"/>
    <w:rsid w:val="00B050DC"/>
    <w:rsid w:val="00B06282"/>
    <w:rsid w:val="00B14144"/>
    <w:rsid w:val="00B26294"/>
    <w:rsid w:val="00B3211B"/>
    <w:rsid w:val="00B34D0F"/>
    <w:rsid w:val="00B40CA1"/>
    <w:rsid w:val="00B41415"/>
    <w:rsid w:val="00B614F0"/>
    <w:rsid w:val="00B830A4"/>
    <w:rsid w:val="00B87CDE"/>
    <w:rsid w:val="00B9036C"/>
    <w:rsid w:val="00B938D6"/>
    <w:rsid w:val="00B94388"/>
    <w:rsid w:val="00B9534C"/>
    <w:rsid w:val="00BA0770"/>
    <w:rsid w:val="00BA1239"/>
    <w:rsid w:val="00BA6C7E"/>
    <w:rsid w:val="00BB3CC3"/>
    <w:rsid w:val="00BB74C2"/>
    <w:rsid w:val="00BE1136"/>
    <w:rsid w:val="00BE2DB1"/>
    <w:rsid w:val="00C00B0F"/>
    <w:rsid w:val="00C052A1"/>
    <w:rsid w:val="00C210D5"/>
    <w:rsid w:val="00C26641"/>
    <w:rsid w:val="00C309F4"/>
    <w:rsid w:val="00C35CCB"/>
    <w:rsid w:val="00C361E1"/>
    <w:rsid w:val="00C41D88"/>
    <w:rsid w:val="00C4342A"/>
    <w:rsid w:val="00C43F8B"/>
    <w:rsid w:val="00C45C9C"/>
    <w:rsid w:val="00C51B02"/>
    <w:rsid w:val="00C53DD4"/>
    <w:rsid w:val="00C624DB"/>
    <w:rsid w:val="00C65175"/>
    <w:rsid w:val="00C6684A"/>
    <w:rsid w:val="00C70A00"/>
    <w:rsid w:val="00C756CA"/>
    <w:rsid w:val="00C84044"/>
    <w:rsid w:val="00C8773E"/>
    <w:rsid w:val="00C97D53"/>
    <w:rsid w:val="00CA585F"/>
    <w:rsid w:val="00CB4B3A"/>
    <w:rsid w:val="00CB67B8"/>
    <w:rsid w:val="00CB6F20"/>
    <w:rsid w:val="00CC497D"/>
    <w:rsid w:val="00CC5A36"/>
    <w:rsid w:val="00CD0022"/>
    <w:rsid w:val="00CD02EF"/>
    <w:rsid w:val="00CD224C"/>
    <w:rsid w:val="00CD4892"/>
    <w:rsid w:val="00CD62E9"/>
    <w:rsid w:val="00CD7E00"/>
    <w:rsid w:val="00CE0346"/>
    <w:rsid w:val="00CE2C1F"/>
    <w:rsid w:val="00CF181F"/>
    <w:rsid w:val="00CF5D39"/>
    <w:rsid w:val="00D02AE4"/>
    <w:rsid w:val="00D044FB"/>
    <w:rsid w:val="00D117EC"/>
    <w:rsid w:val="00D142A3"/>
    <w:rsid w:val="00D334DB"/>
    <w:rsid w:val="00D356E2"/>
    <w:rsid w:val="00D4279A"/>
    <w:rsid w:val="00D518D1"/>
    <w:rsid w:val="00D5289C"/>
    <w:rsid w:val="00D54EE6"/>
    <w:rsid w:val="00D55B90"/>
    <w:rsid w:val="00D837B2"/>
    <w:rsid w:val="00D85149"/>
    <w:rsid w:val="00DA3A26"/>
    <w:rsid w:val="00DA62B6"/>
    <w:rsid w:val="00DA6CB5"/>
    <w:rsid w:val="00DB0BA8"/>
    <w:rsid w:val="00DB5C00"/>
    <w:rsid w:val="00DC5503"/>
    <w:rsid w:val="00DF0FC9"/>
    <w:rsid w:val="00DF3760"/>
    <w:rsid w:val="00E01804"/>
    <w:rsid w:val="00E03F29"/>
    <w:rsid w:val="00E12EFF"/>
    <w:rsid w:val="00E13C3D"/>
    <w:rsid w:val="00E21865"/>
    <w:rsid w:val="00E2484A"/>
    <w:rsid w:val="00E3112D"/>
    <w:rsid w:val="00E35834"/>
    <w:rsid w:val="00E40A83"/>
    <w:rsid w:val="00E45EAC"/>
    <w:rsid w:val="00E46461"/>
    <w:rsid w:val="00E5614A"/>
    <w:rsid w:val="00E6299A"/>
    <w:rsid w:val="00E64760"/>
    <w:rsid w:val="00E64C6D"/>
    <w:rsid w:val="00E83416"/>
    <w:rsid w:val="00E92CB2"/>
    <w:rsid w:val="00E96832"/>
    <w:rsid w:val="00EA0D45"/>
    <w:rsid w:val="00EA4E57"/>
    <w:rsid w:val="00EB15BA"/>
    <w:rsid w:val="00EC58CC"/>
    <w:rsid w:val="00EC6B68"/>
    <w:rsid w:val="00ED710B"/>
    <w:rsid w:val="00EE17AC"/>
    <w:rsid w:val="00EE61E0"/>
    <w:rsid w:val="00EE675D"/>
    <w:rsid w:val="00EF0522"/>
    <w:rsid w:val="00EF0C47"/>
    <w:rsid w:val="00EF6511"/>
    <w:rsid w:val="00F041E1"/>
    <w:rsid w:val="00F06BE8"/>
    <w:rsid w:val="00F20C04"/>
    <w:rsid w:val="00F20F8D"/>
    <w:rsid w:val="00F22911"/>
    <w:rsid w:val="00F24283"/>
    <w:rsid w:val="00F276DA"/>
    <w:rsid w:val="00F2775F"/>
    <w:rsid w:val="00F32912"/>
    <w:rsid w:val="00F32F5D"/>
    <w:rsid w:val="00F364DB"/>
    <w:rsid w:val="00F372BD"/>
    <w:rsid w:val="00F37865"/>
    <w:rsid w:val="00F47968"/>
    <w:rsid w:val="00F52837"/>
    <w:rsid w:val="00F54A34"/>
    <w:rsid w:val="00F55F09"/>
    <w:rsid w:val="00F65329"/>
    <w:rsid w:val="00F73E8B"/>
    <w:rsid w:val="00F81D73"/>
    <w:rsid w:val="00F82FD4"/>
    <w:rsid w:val="00F8751E"/>
    <w:rsid w:val="00F9538C"/>
    <w:rsid w:val="00FA10FC"/>
    <w:rsid w:val="00FA29EF"/>
    <w:rsid w:val="00FA6068"/>
    <w:rsid w:val="00FB1CCC"/>
    <w:rsid w:val="00FC1249"/>
    <w:rsid w:val="00FE7155"/>
    <w:rsid w:val="00FF156B"/>
    <w:rsid w:val="00FF6D08"/>
    <w:rsid w:val="00FF7C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44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4342A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9672C"/>
    <w:pPr>
      <w:ind w:left="720"/>
      <w:contextualSpacing/>
    </w:p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053653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053653"/>
  </w:style>
  <w:style w:type="table" w:styleId="Grigliatabella">
    <w:name w:val="Table Grid"/>
    <w:basedOn w:val="Tabellanormale"/>
    <w:uiPriority w:val="59"/>
    <w:rsid w:val="00B141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46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60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7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2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4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3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7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9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89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0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2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0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4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3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7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4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8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4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2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6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4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9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53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81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3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3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1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83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6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4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9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73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1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3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3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6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4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5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54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9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1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1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8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7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8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02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8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8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8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1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2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52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1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9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9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73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3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8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8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3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9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25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4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4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1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7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2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33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4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9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7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5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16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2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92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5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6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2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97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7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0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7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9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9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1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8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2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6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8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0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7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1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2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7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2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6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4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7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8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7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05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3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0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7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8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8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0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0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6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33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8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0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7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5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9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7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7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3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51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4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6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1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1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5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2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84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6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5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7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2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35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8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10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47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2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04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8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3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0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0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9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7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54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3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2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3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3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5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0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4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1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3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1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44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30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4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15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1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1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0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2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6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96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0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5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51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093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65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4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6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3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1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8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93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66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6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7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2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62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5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9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5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71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91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5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2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62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7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8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0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26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7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40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10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2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5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4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1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5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9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5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4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7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2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8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9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6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3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9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9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95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5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0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8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7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9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9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1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4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1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1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5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95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1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7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8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84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3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3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1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9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4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6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46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8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9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1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8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1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8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43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7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76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8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2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1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7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3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0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1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6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41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76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1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56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8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93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5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9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0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5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5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9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52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1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1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0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9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3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4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2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46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4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83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4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3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8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5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31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7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1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17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40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27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9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7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7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01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0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2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42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8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77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76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9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39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4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9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96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4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4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62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5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6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1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1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06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76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6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1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9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3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5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90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6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27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2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7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2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90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23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1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9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45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80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5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82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5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9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2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3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3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9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25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0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04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2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2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4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25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80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5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1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27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16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07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12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0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3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9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4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2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2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6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2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4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1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36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2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7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4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6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3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6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4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6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34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8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5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9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53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96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3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10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3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03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5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8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0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86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7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9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0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85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0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4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38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0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1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4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0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90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4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02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8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5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3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6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2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5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3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74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8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9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6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0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0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8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0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4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7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4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2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35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91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41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7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5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8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6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4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5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1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85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02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2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3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5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15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9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0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0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9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2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1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8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0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9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18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4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3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0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9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6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16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7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1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63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2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5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6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34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4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9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3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4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4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57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recom@pec.crabruzzo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6676E9-D350-4B53-814F-66038883D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1242</Words>
  <Characters>7084</Characters>
  <Application>Microsoft Office Word</Application>
  <DocSecurity>4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ANNAMARIA.MONTAGNANI</dc:creator>
  <cp:lastModifiedBy>annalisa.ianni</cp:lastModifiedBy>
  <cp:revision>2</cp:revision>
  <cp:lastPrinted>2016-09-30T10:03:00Z</cp:lastPrinted>
  <dcterms:created xsi:type="dcterms:W3CDTF">2016-09-30T10:04:00Z</dcterms:created>
  <dcterms:modified xsi:type="dcterms:W3CDTF">2016-09-30T10:04:00Z</dcterms:modified>
</cp:coreProperties>
</file>